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F98" w:rsidRPr="00545637" w:rsidRDefault="00692F98" w:rsidP="00692F98">
      <w:pPr>
        <w:rPr>
          <w:b/>
          <w:color w:val="00AEEF"/>
          <w:sz w:val="48"/>
          <w:szCs w:val="44"/>
          <w:lang w:val="fr-FR"/>
        </w:rPr>
      </w:pPr>
      <w:bookmarkStart w:id="0" w:name="_GoBack"/>
      <w:bookmarkEnd w:id="0"/>
      <w:r w:rsidRPr="00545637">
        <w:rPr>
          <w:b/>
          <w:color w:val="00AEEF"/>
          <w:sz w:val="48"/>
          <w:szCs w:val="44"/>
          <w:lang w:val="fr-FR"/>
        </w:rPr>
        <w:t xml:space="preserve">Influencer le changement au Burkina Faso </w:t>
      </w:r>
    </w:p>
    <w:p w:rsidR="00DF08E3" w:rsidRDefault="00692F98" w:rsidP="00643A08">
      <w:pPr>
        <w:spacing w:after="0" w:line="240" w:lineRule="auto"/>
        <w:rPr>
          <w:b/>
          <w:color w:val="00B0F0"/>
          <w:lang w:val="fr-FR"/>
        </w:rPr>
      </w:pPr>
      <w:r w:rsidRPr="00943192">
        <w:rPr>
          <w:b/>
          <w:color w:val="00B0F0"/>
          <w:lang w:val="fr-FR"/>
        </w:rPr>
        <w:t>Contexte</w:t>
      </w:r>
    </w:p>
    <w:p w:rsidR="00997EDD" w:rsidRPr="00943192" w:rsidRDefault="00692F98" w:rsidP="00643A08">
      <w:pPr>
        <w:spacing w:after="0" w:line="240" w:lineRule="auto"/>
        <w:rPr>
          <w:color w:val="00549E"/>
          <w:lang w:val="fr-FR" w:eastAsia="en-GB"/>
        </w:rPr>
      </w:pPr>
      <w:r w:rsidRPr="00943192">
        <w:rPr>
          <w:color w:val="00549E"/>
          <w:lang w:val="fr-FR" w:eastAsia="en-GB"/>
        </w:rPr>
        <w:t xml:space="preserve">Influencer est l'une des cinq approches opérationnelles clés que WaterAid utilise pour </w:t>
      </w:r>
      <w:r w:rsidR="00A2512C" w:rsidRPr="00943192">
        <w:rPr>
          <w:color w:val="00549E"/>
          <w:lang w:val="fr-FR" w:eastAsia="en-GB"/>
        </w:rPr>
        <w:t>atteindre</w:t>
      </w:r>
      <w:r w:rsidRPr="00943192">
        <w:rPr>
          <w:color w:val="00549E"/>
          <w:lang w:val="fr-FR" w:eastAsia="en-GB"/>
        </w:rPr>
        <w:t xml:space="preserve"> ses quatre objectifs stratégiques mondiaux. </w:t>
      </w:r>
      <w:r w:rsidR="00943192" w:rsidRPr="00DF08E3">
        <w:rPr>
          <w:color w:val="00549E"/>
          <w:lang w:val="fr-FR" w:eastAsia="en-GB"/>
        </w:rPr>
        <w:t>Cela est défini comme</w:t>
      </w:r>
      <w:r w:rsidR="00943192" w:rsidRPr="00943192">
        <w:rPr>
          <w:color w:val="00549E"/>
          <w:lang w:val="fr-FR" w:eastAsia="en-GB"/>
        </w:rPr>
        <w:t xml:space="preserve"> </w:t>
      </w:r>
      <w:r w:rsidRPr="00943192">
        <w:rPr>
          <w:color w:val="00549E"/>
          <w:lang w:val="fr-FR" w:eastAsia="en-GB"/>
        </w:rPr>
        <w:t xml:space="preserve">la capacité </w:t>
      </w:r>
      <w:r w:rsidR="0004490A" w:rsidRPr="00943192">
        <w:rPr>
          <w:color w:val="00549E"/>
          <w:lang w:val="fr-FR" w:eastAsia="en-GB"/>
        </w:rPr>
        <w:t xml:space="preserve">de WaterAid </w:t>
      </w:r>
      <w:r w:rsidR="00B06BBF">
        <w:rPr>
          <w:color w:val="00549E"/>
          <w:lang w:val="fr-FR" w:eastAsia="en-GB"/>
        </w:rPr>
        <w:t>à</w:t>
      </w:r>
      <w:r w:rsidR="00943192" w:rsidRPr="00943192">
        <w:rPr>
          <w:color w:val="00549E"/>
          <w:lang w:val="fr-FR" w:eastAsia="en-GB"/>
        </w:rPr>
        <w:t xml:space="preserve"> </w:t>
      </w:r>
      <w:r w:rsidR="0004490A" w:rsidRPr="00943192">
        <w:rPr>
          <w:color w:val="00549E"/>
          <w:lang w:val="fr-FR" w:eastAsia="en-GB"/>
        </w:rPr>
        <w:t>«</w:t>
      </w:r>
      <w:r w:rsidRPr="00943192">
        <w:rPr>
          <w:color w:val="00549E"/>
          <w:lang w:val="fr-FR" w:eastAsia="en-GB"/>
        </w:rPr>
        <w:t xml:space="preserve">influencer les gouvernements, les </w:t>
      </w:r>
      <w:r w:rsidR="00943192" w:rsidRPr="00943192">
        <w:rPr>
          <w:color w:val="00549E"/>
          <w:lang w:val="fr-FR" w:eastAsia="en-GB"/>
        </w:rPr>
        <w:t>prestataire</w:t>
      </w:r>
      <w:r w:rsidR="00943192">
        <w:rPr>
          <w:color w:val="00549E"/>
          <w:lang w:val="fr-FR" w:eastAsia="en-GB"/>
        </w:rPr>
        <w:t>s</w:t>
      </w:r>
      <w:r w:rsidR="00943192" w:rsidRPr="00943192">
        <w:rPr>
          <w:color w:val="00549E"/>
          <w:lang w:val="fr-FR" w:eastAsia="en-GB"/>
        </w:rPr>
        <w:t xml:space="preserve"> de services</w:t>
      </w:r>
      <w:r w:rsidR="00943192" w:rsidRPr="00943192" w:rsidDel="00943192">
        <w:rPr>
          <w:color w:val="00549E"/>
          <w:lang w:val="fr-FR" w:eastAsia="en-GB"/>
        </w:rPr>
        <w:t xml:space="preserve"> </w:t>
      </w:r>
      <w:r w:rsidRPr="00943192">
        <w:rPr>
          <w:color w:val="00549E"/>
          <w:lang w:val="fr-FR" w:eastAsia="en-GB"/>
        </w:rPr>
        <w:t xml:space="preserve">et </w:t>
      </w:r>
      <w:r w:rsidR="0004490A" w:rsidRPr="00943192">
        <w:rPr>
          <w:color w:val="00549E"/>
          <w:lang w:val="fr-FR" w:eastAsia="en-GB"/>
        </w:rPr>
        <w:t xml:space="preserve">les institutions </w:t>
      </w:r>
      <w:r w:rsidR="00943192">
        <w:rPr>
          <w:color w:val="00549E"/>
          <w:lang w:val="fr-FR" w:eastAsia="en-GB"/>
        </w:rPr>
        <w:t>pour qu’ils accordent  une plus grande</w:t>
      </w:r>
      <w:r w:rsidR="0004490A" w:rsidRPr="00943192">
        <w:rPr>
          <w:color w:val="00549E"/>
          <w:lang w:val="fr-FR" w:eastAsia="en-GB"/>
        </w:rPr>
        <w:t xml:space="preserve"> priorité à</w:t>
      </w:r>
      <w:r w:rsidRPr="00943192">
        <w:rPr>
          <w:color w:val="00549E"/>
          <w:lang w:val="fr-FR" w:eastAsia="en-GB"/>
        </w:rPr>
        <w:t xml:space="preserve"> </w:t>
      </w:r>
      <w:r w:rsidR="00B06BBF" w:rsidRPr="00943192">
        <w:rPr>
          <w:color w:val="00549E"/>
          <w:lang w:val="fr-FR" w:eastAsia="en-GB"/>
        </w:rPr>
        <w:t>l</w:t>
      </w:r>
      <w:r w:rsidR="00B06BBF">
        <w:rPr>
          <w:color w:val="00549E"/>
          <w:lang w:val="fr-FR" w:eastAsia="en-GB"/>
        </w:rPr>
        <w:t xml:space="preserve">’approvisionnement en </w:t>
      </w:r>
      <w:r w:rsidRPr="00943192">
        <w:rPr>
          <w:color w:val="00549E"/>
          <w:lang w:val="fr-FR" w:eastAsia="en-GB"/>
        </w:rPr>
        <w:t>eau potable,</w:t>
      </w:r>
      <w:r w:rsidR="00B06BBF">
        <w:rPr>
          <w:color w:val="00549E"/>
          <w:lang w:val="fr-FR" w:eastAsia="en-GB"/>
        </w:rPr>
        <w:t xml:space="preserve"> </w:t>
      </w:r>
      <w:r w:rsidRPr="00943192">
        <w:rPr>
          <w:color w:val="00549E"/>
          <w:lang w:val="fr-FR" w:eastAsia="en-GB"/>
        </w:rPr>
        <w:t>assainissement et hygiène</w:t>
      </w:r>
      <w:r w:rsidR="00B06BBF">
        <w:rPr>
          <w:color w:val="00549E"/>
          <w:lang w:val="fr-FR" w:eastAsia="en-GB"/>
        </w:rPr>
        <w:t xml:space="preserve"> et ce de façon </w:t>
      </w:r>
      <w:r w:rsidR="00B06BBF" w:rsidRPr="00DF08E3">
        <w:rPr>
          <w:color w:val="00549E"/>
          <w:lang w:val="fr-FR" w:eastAsia="en-GB"/>
        </w:rPr>
        <w:t>efficace et abordable</w:t>
      </w:r>
      <w:r w:rsidRPr="00943192">
        <w:rPr>
          <w:color w:val="00549E"/>
          <w:lang w:val="fr-FR" w:eastAsia="en-GB"/>
        </w:rPr>
        <w:t xml:space="preserve">». </w:t>
      </w:r>
      <w:r w:rsidR="00B06BBF">
        <w:rPr>
          <w:color w:val="00549E"/>
          <w:lang w:val="fr-FR" w:eastAsia="en-GB"/>
        </w:rPr>
        <w:t xml:space="preserve">Les autres </w:t>
      </w:r>
      <w:r w:rsidR="00B06BBF" w:rsidRPr="00943192">
        <w:rPr>
          <w:color w:val="00549E"/>
          <w:lang w:val="fr-FR" w:eastAsia="en-GB"/>
        </w:rPr>
        <w:t xml:space="preserve">approches opérationnelles </w:t>
      </w:r>
      <w:r w:rsidR="00B06BBF">
        <w:rPr>
          <w:color w:val="00549E"/>
          <w:lang w:val="fr-FR" w:eastAsia="en-GB"/>
        </w:rPr>
        <w:t xml:space="preserve">étant les </w:t>
      </w:r>
      <w:r w:rsidRPr="00943192">
        <w:rPr>
          <w:color w:val="00549E"/>
          <w:lang w:val="fr-FR" w:eastAsia="en-GB"/>
        </w:rPr>
        <w:t>partenariats, la durabilité, le développement de</w:t>
      </w:r>
      <w:r w:rsidR="00405D38" w:rsidRPr="00943192">
        <w:rPr>
          <w:color w:val="00549E"/>
          <w:lang w:val="fr-FR" w:eastAsia="en-GB"/>
        </w:rPr>
        <w:t xml:space="preserve">s </w:t>
      </w:r>
      <w:r w:rsidRPr="00943192">
        <w:rPr>
          <w:color w:val="00549E"/>
          <w:lang w:val="fr-FR" w:eastAsia="en-GB"/>
        </w:rPr>
        <w:t>capacité</w:t>
      </w:r>
      <w:r w:rsidR="00405D38" w:rsidRPr="00943192">
        <w:rPr>
          <w:color w:val="00549E"/>
          <w:lang w:val="fr-FR" w:eastAsia="en-GB"/>
        </w:rPr>
        <w:t>s</w:t>
      </w:r>
      <w:r w:rsidRPr="00943192">
        <w:rPr>
          <w:color w:val="00549E"/>
          <w:lang w:val="fr-FR" w:eastAsia="en-GB"/>
        </w:rPr>
        <w:t xml:space="preserve"> et la résilience aux catastrophes </w:t>
      </w:r>
      <w:r w:rsidR="008F19A6" w:rsidRPr="00943192">
        <w:rPr>
          <w:color w:val="00549E"/>
          <w:lang w:val="fr-FR" w:eastAsia="en-GB"/>
        </w:rPr>
        <w:t>comme vecteurs</w:t>
      </w:r>
      <w:r w:rsidR="00B06BBF">
        <w:rPr>
          <w:color w:val="00549E"/>
          <w:lang w:val="fr-FR" w:eastAsia="en-GB"/>
        </w:rPr>
        <w:t xml:space="preserve"> pour l’approvisionnement</w:t>
      </w:r>
      <w:r w:rsidRPr="00943192">
        <w:rPr>
          <w:color w:val="00549E"/>
          <w:lang w:val="fr-FR" w:eastAsia="en-GB"/>
        </w:rPr>
        <w:t>.</w:t>
      </w:r>
    </w:p>
    <w:p w:rsidR="00692F98" w:rsidRPr="00943192" w:rsidRDefault="00692F98" w:rsidP="00643A08">
      <w:pPr>
        <w:spacing w:after="0" w:line="240" w:lineRule="auto"/>
        <w:rPr>
          <w:lang w:val="fr-FR" w:eastAsia="en-GB"/>
        </w:rPr>
      </w:pPr>
    </w:p>
    <w:p w:rsidR="00692F98" w:rsidRPr="00B06BBF" w:rsidRDefault="00692F98" w:rsidP="00643A08">
      <w:pPr>
        <w:spacing w:after="80" w:line="240" w:lineRule="auto"/>
        <w:rPr>
          <w:b/>
          <w:color w:val="00AEEF"/>
          <w:lang w:val="fr-FR"/>
        </w:rPr>
      </w:pPr>
      <w:r w:rsidRPr="00B06BBF">
        <w:rPr>
          <w:b/>
          <w:color w:val="00AEEF"/>
          <w:lang w:val="fr-FR"/>
        </w:rPr>
        <w:t>WaterAid au Burkina Faso</w:t>
      </w:r>
    </w:p>
    <w:p w:rsidR="004B5D98" w:rsidRPr="00B467FC" w:rsidRDefault="00D45A3D" w:rsidP="00643A08">
      <w:pPr>
        <w:spacing w:line="240" w:lineRule="auto"/>
        <w:rPr>
          <w:lang w:val="fr-FR"/>
        </w:rPr>
      </w:pPr>
      <w:r w:rsidRPr="00943192">
        <w:rPr>
          <w:i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C4889A" wp14:editId="7CB9527C">
            <wp:simplePos x="0" y="0"/>
            <wp:positionH relativeFrom="page">
              <wp:posOffset>1333500</wp:posOffset>
            </wp:positionH>
            <wp:positionV relativeFrom="paragraph">
              <wp:posOffset>1195070</wp:posOffset>
            </wp:positionV>
            <wp:extent cx="4638675" cy="3090545"/>
            <wp:effectExtent l="0" t="0" r="9525" b="0"/>
            <wp:wrapTopAndBottom/>
            <wp:docPr id="1" name="Picture 1" descr="C:\Users\reheald\Downloads\7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heald\Downloads\74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418C" w:rsidRPr="00943192">
        <w:rPr>
          <w:lang w:val="fr-FR"/>
        </w:rPr>
        <w:t>WaterAid travaille au Bu</w:t>
      </w:r>
      <w:r w:rsidR="00405D38" w:rsidRPr="00943192">
        <w:rPr>
          <w:lang w:val="fr-FR"/>
        </w:rPr>
        <w:t xml:space="preserve">rkina Faso depuis 2003. De 2003 à </w:t>
      </w:r>
      <w:r w:rsidR="0099418C" w:rsidRPr="00943192">
        <w:rPr>
          <w:lang w:val="fr-FR"/>
        </w:rPr>
        <w:t xml:space="preserve">2010, </w:t>
      </w:r>
      <w:r w:rsidR="00B467FC">
        <w:rPr>
          <w:lang w:val="fr-FR"/>
        </w:rPr>
        <w:t>l’organisation</w:t>
      </w:r>
      <w:r w:rsidR="00405D38" w:rsidRPr="00943192">
        <w:rPr>
          <w:lang w:val="fr-FR"/>
        </w:rPr>
        <w:t xml:space="preserve"> s’est concentré</w:t>
      </w:r>
      <w:r w:rsidR="00B467FC">
        <w:rPr>
          <w:lang w:val="fr-FR"/>
        </w:rPr>
        <w:t>e</w:t>
      </w:r>
      <w:r w:rsidR="00405D38" w:rsidRPr="00943192">
        <w:rPr>
          <w:lang w:val="fr-FR"/>
        </w:rPr>
        <w:t xml:space="preserve"> sur </w:t>
      </w:r>
      <w:r w:rsidR="0099418C" w:rsidRPr="00943192">
        <w:rPr>
          <w:lang w:val="fr-FR"/>
        </w:rPr>
        <w:t xml:space="preserve">l'amélioration de l'approvisionnement en eau et assainissement à travers </w:t>
      </w:r>
      <w:r w:rsidR="00C07CDF" w:rsidRPr="00943192">
        <w:rPr>
          <w:lang w:val="fr-FR"/>
        </w:rPr>
        <w:t xml:space="preserve">le développement </w:t>
      </w:r>
      <w:r w:rsidR="00405D38" w:rsidRPr="00B06BBF">
        <w:rPr>
          <w:lang w:val="fr-FR"/>
        </w:rPr>
        <w:t xml:space="preserve">des capacités </w:t>
      </w:r>
      <w:r w:rsidR="0099418C" w:rsidRPr="00B06BBF">
        <w:rPr>
          <w:lang w:val="fr-FR"/>
        </w:rPr>
        <w:t>des organisations de la société civile et les partenaires gouvernementaux l</w:t>
      </w:r>
      <w:r w:rsidR="00405D38" w:rsidRPr="00B467FC">
        <w:rPr>
          <w:lang w:val="fr-FR"/>
        </w:rPr>
        <w:t>ocaux, la prestation de service</w:t>
      </w:r>
      <w:r w:rsidR="0099418C" w:rsidRPr="00B467FC">
        <w:rPr>
          <w:lang w:val="fr-FR"/>
        </w:rPr>
        <w:t xml:space="preserve"> et, dans un</w:t>
      </w:r>
      <w:r w:rsidR="0099418C" w:rsidRPr="00F227F1">
        <w:rPr>
          <w:lang w:val="fr-FR"/>
        </w:rPr>
        <w:t xml:space="preserve">e moindre mesure, le plaidoyer pour la mobilisation des ressources </w:t>
      </w:r>
      <w:r w:rsidR="00B467FC">
        <w:rPr>
          <w:lang w:val="fr-FR"/>
        </w:rPr>
        <w:t>au sein de</w:t>
      </w:r>
      <w:r w:rsidR="0099418C" w:rsidRPr="00B467FC">
        <w:rPr>
          <w:lang w:val="fr-FR"/>
        </w:rPr>
        <w:t xml:space="preserve"> huit gouvernements locaux.</w:t>
      </w:r>
    </w:p>
    <w:p w:rsidR="00BC04CD" w:rsidRPr="00F227F1" w:rsidRDefault="00B467FC" w:rsidP="00643A08">
      <w:pPr>
        <w:spacing w:line="240" w:lineRule="auto"/>
        <w:rPr>
          <w:highlight w:val="yellow"/>
          <w:lang w:val="fr-FR"/>
        </w:rPr>
      </w:pPr>
      <w:r>
        <w:rPr>
          <w:lang w:val="fr-FR"/>
        </w:rPr>
        <w:t xml:space="preserve">Les </w:t>
      </w:r>
      <w:r w:rsidRPr="00B467FC">
        <w:rPr>
          <w:lang w:val="fr-FR"/>
        </w:rPr>
        <w:t>stratégies et approches</w:t>
      </w:r>
      <w:r>
        <w:rPr>
          <w:lang w:val="fr-FR"/>
        </w:rPr>
        <w:t xml:space="preserve"> ont fortement chang</w:t>
      </w:r>
      <w:r w:rsidRPr="00B467FC">
        <w:rPr>
          <w:lang w:val="fr-FR"/>
        </w:rPr>
        <w:t>é</w:t>
      </w:r>
      <w:r>
        <w:rPr>
          <w:lang w:val="fr-FR"/>
        </w:rPr>
        <w:t xml:space="preserve"> avec l</w:t>
      </w:r>
      <w:r w:rsidR="00761490" w:rsidRPr="00B467FC">
        <w:rPr>
          <w:lang w:val="fr-FR"/>
        </w:rPr>
        <w:t xml:space="preserve">a </w:t>
      </w:r>
      <w:r w:rsidR="00C07CDF" w:rsidRPr="00B467FC">
        <w:rPr>
          <w:lang w:val="fr-FR"/>
        </w:rPr>
        <w:t>Stratégie M</w:t>
      </w:r>
      <w:r w:rsidR="00761490" w:rsidRPr="00B467FC">
        <w:rPr>
          <w:lang w:val="fr-FR"/>
        </w:rPr>
        <w:t>ondiale de 2010-2015</w:t>
      </w:r>
      <w:r w:rsidR="00C53BCE">
        <w:rPr>
          <w:lang w:val="fr-FR"/>
        </w:rPr>
        <w:t>.</w:t>
      </w:r>
      <w:r w:rsidR="0077566B" w:rsidRPr="00B467FC">
        <w:rPr>
          <w:lang w:val="fr-FR"/>
        </w:rPr>
        <w:t xml:space="preserve"> </w:t>
      </w:r>
      <w:r>
        <w:rPr>
          <w:lang w:val="fr-FR"/>
        </w:rPr>
        <w:t>Une plus grande priorit</w:t>
      </w:r>
      <w:r w:rsidRPr="00B467FC">
        <w:rPr>
          <w:lang w:val="fr-FR"/>
        </w:rPr>
        <w:t>é</w:t>
      </w:r>
      <w:r>
        <w:rPr>
          <w:lang w:val="fr-FR"/>
        </w:rPr>
        <w:t xml:space="preserve"> a été donnée </w:t>
      </w:r>
      <w:r w:rsidR="00A20E19" w:rsidRPr="00B467FC">
        <w:rPr>
          <w:lang w:val="fr-FR"/>
        </w:rPr>
        <w:t>à la</w:t>
      </w:r>
      <w:r w:rsidR="00761490" w:rsidRPr="00B467FC">
        <w:rPr>
          <w:lang w:val="fr-FR"/>
        </w:rPr>
        <w:t xml:space="preserve"> communication </w:t>
      </w:r>
      <w:r w:rsidR="00EF59E2" w:rsidRPr="00B467FC">
        <w:rPr>
          <w:lang w:val="fr-FR"/>
        </w:rPr>
        <w:t>en ce qui concerne</w:t>
      </w:r>
      <w:r w:rsidR="00761490" w:rsidRPr="00B467FC">
        <w:rPr>
          <w:lang w:val="fr-FR"/>
        </w:rPr>
        <w:t xml:space="preserve"> </w:t>
      </w:r>
      <w:r w:rsidR="00EF59E2" w:rsidRPr="00B467FC">
        <w:rPr>
          <w:lang w:val="fr-FR"/>
        </w:rPr>
        <w:t>le</w:t>
      </w:r>
      <w:r w:rsidR="00761490" w:rsidRPr="00B467FC">
        <w:rPr>
          <w:lang w:val="fr-FR"/>
        </w:rPr>
        <w:t xml:space="preserve"> changement de comportement en matière d'hygiène et de plaidoyer pour influencer les décisions politiques. L'objectif fondamental </w:t>
      </w:r>
      <w:r w:rsidR="00EF59E2" w:rsidRPr="00B467FC">
        <w:rPr>
          <w:lang w:val="fr-FR"/>
        </w:rPr>
        <w:t>était</w:t>
      </w:r>
      <w:r w:rsidR="00761490" w:rsidRPr="00B467FC">
        <w:rPr>
          <w:lang w:val="fr-FR"/>
        </w:rPr>
        <w:t xml:space="preserve"> de stimuler et de soutenir les </w:t>
      </w:r>
      <w:r w:rsidR="0087294C" w:rsidRPr="00B467FC">
        <w:rPr>
          <w:lang w:val="fr-FR"/>
        </w:rPr>
        <w:t>acteurs</w:t>
      </w:r>
      <w:r w:rsidR="00761490" w:rsidRPr="00B467FC">
        <w:rPr>
          <w:lang w:val="fr-FR"/>
        </w:rPr>
        <w:t xml:space="preserve"> (</w:t>
      </w:r>
      <w:r>
        <w:rPr>
          <w:lang w:val="fr-FR"/>
        </w:rPr>
        <w:t>aussi bien les</w:t>
      </w:r>
      <w:r w:rsidR="00761490" w:rsidRPr="00B467FC">
        <w:rPr>
          <w:lang w:val="fr-FR"/>
        </w:rPr>
        <w:t xml:space="preserve"> ONG locale</w:t>
      </w:r>
      <w:r>
        <w:rPr>
          <w:lang w:val="fr-FR"/>
        </w:rPr>
        <w:t>s</w:t>
      </w:r>
      <w:r w:rsidR="00761490" w:rsidRPr="00B467FC">
        <w:rPr>
          <w:lang w:val="fr-FR"/>
        </w:rPr>
        <w:t xml:space="preserve"> ou </w:t>
      </w:r>
      <w:r>
        <w:rPr>
          <w:lang w:val="fr-FR"/>
        </w:rPr>
        <w:t>les</w:t>
      </w:r>
      <w:r w:rsidRPr="00B467FC">
        <w:rPr>
          <w:lang w:val="fr-FR"/>
        </w:rPr>
        <w:t xml:space="preserve"> </w:t>
      </w:r>
      <w:r w:rsidR="00D76E91" w:rsidRPr="00B467FC">
        <w:rPr>
          <w:lang w:val="fr-FR"/>
        </w:rPr>
        <w:t>responsable</w:t>
      </w:r>
      <w:r>
        <w:rPr>
          <w:lang w:val="fr-FR"/>
        </w:rPr>
        <w:t>s</w:t>
      </w:r>
      <w:r w:rsidR="00761490" w:rsidRPr="00B467FC">
        <w:rPr>
          <w:lang w:val="fr-FR"/>
        </w:rPr>
        <w:t xml:space="preserve"> gouvernement</w:t>
      </w:r>
      <w:r>
        <w:rPr>
          <w:lang w:val="fr-FR"/>
        </w:rPr>
        <w:t>aux</w:t>
      </w:r>
      <w:r w:rsidR="00761490" w:rsidRPr="00B467FC">
        <w:rPr>
          <w:lang w:val="fr-FR"/>
        </w:rPr>
        <w:t xml:space="preserve"> de district) </w:t>
      </w:r>
      <w:r w:rsidR="00DF08E3">
        <w:rPr>
          <w:lang w:val="fr-FR"/>
        </w:rPr>
        <w:t>à</w:t>
      </w:r>
      <w:r w:rsidRPr="00B467FC">
        <w:rPr>
          <w:lang w:val="fr-FR"/>
        </w:rPr>
        <w:t xml:space="preserve"> </w:t>
      </w:r>
      <w:r w:rsidR="00761490" w:rsidRPr="00B467FC">
        <w:rPr>
          <w:lang w:val="fr-FR"/>
        </w:rPr>
        <w:t xml:space="preserve">identifier les besoins, planifier, mobiliser les </w:t>
      </w:r>
      <w:r w:rsidR="00761490" w:rsidRPr="00B467FC">
        <w:rPr>
          <w:lang w:val="fr-FR"/>
        </w:rPr>
        <w:lastRenderedPageBreak/>
        <w:t>r</w:t>
      </w:r>
      <w:r w:rsidR="00D76E91" w:rsidRPr="00B467FC">
        <w:rPr>
          <w:lang w:val="fr-FR"/>
        </w:rPr>
        <w:t>essources financières et mettre</w:t>
      </w:r>
      <w:r w:rsidR="00761490" w:rsidRPr="00B467FC">
        <w:rPr>
          <w:lang w:val="fr-FR"/>
        </w:rPr>
        <w:t xml:space="preserve"> en œuvre des activités eux-mêmes. </w:t>
      </w:r>
      <w:r w:rsidR="00CD741C" w:rsidRPr="00B467FC">
        <w:rPr>
          <w:lang w:val="fr-FR"/>
        </w:rPr>
        <w:t>Au cours de</w:t>
      </w:r>
      <w:r w:rsidR="00761490" w:rsidRPr="00B467FC">
        <w:rPr>
          <w:lang w:val="fr-FR"/>
        </w:rPr>
        <w:t xml:space="preserve"> cette p</w:t>
      </w:r>
      <w:r w:rsidR="00C35B27" w:rsidRPr="00B467FC">
        <w:rPr>
          <w:lang w:val="fr-FR"/>
        </w:rPr>
        <w:t xml:space="preserve">ériode, WaterAid Burkina Faso </w:t>
      </w:r>
      <w:r w:rsidR="00EF59E2" w:rsidRPr="00B467FC">
        <w:rPr>
          <w:lang w:val="fr-FR"/>
        </w:rPr>
        <w:t xml:space="preserve">a </w:t>
      </w:r>
      <w:r w:rsidR="00C35B27" w:rsidRPr="00B467FC">
        <w:rPr>
          <w:lang w:val="fr-FR"/>
        </w:rPr>
        <w:t>également renforc</w:t>
      </w:r>
      <w:r w:rsidR="00EF59E2" w:rsidRPr="00B467FC">
        <w:rPr>
          <w:lang w:val="fr-FR"/>
        </w:rPr>
        <w:t>é</w:t>
      </w:r>
      <w:r w:rsidR="00761490" w:rsidRPr="00B467FC">
        <w:rPr>
          <w:lang w:val="fr-FR"/>
        </w:rPr>
        <w:t xml:space="preserve"> son travail </w:t>
      </w:r>
      <w:r w:rsidR="006E1B91" w:rsidRPr="00B467FC">
        <w:rPr>
          <w:lang w:val="fr-FR"/>
        </w:rPr>
        <w:t>de</w:t>
      </w:r>
      <w:r w:rsidR="00761490" w:rsidRPr="00B467FC">
        <w:rPr>
          <w:lang w:val="fr-FR"/>
        </w:rPr>
        <w:t xml:space="preserve"> </w:t>
      </w:r>
      <w:r w:rsidR="00761490" w:rsidRPr="00F227F1">
        <w:rPr>
          <w:lang w:val="fr-FR"/>
        </w:rPr>
        <w:t xml:space="preserve">terrain avec </w:t>
      </w:r>
      <w:r w:rsidR="00DF08E3">
        <w:rPr>
          <w:lang w:val="fr-FR"/>
        </w:rPr>
        <w:t>deux</w:t>
      </w:r>
      <w:r w:rsidR="00F227F1">
        <w:rPr>
          <w:lang w:val="fr-FR"/>
        </w:rPr>
        <w:t xml:space="preserve"> travaux de</w:t>
      </w:r>
      <w:r w:rsidR="00761490" w:rsidRPr="00F227F1">
        <w:rPr>
          <w:lang w:val="fr-FR"/>
        </w:rPr>
        <w:t xml:space="preserve"> plaidoyer pour accroître l'engagement politique, renforcer la voix des citoyens et encourager le changement de comportement </w:t>
      </w:r>
      <w:r w:rsidR="00F227F1">
        <w:rPr>
          <w:lang w:val="fr-FR"/>
        </w:rPr>
        <w:t>en matière d’</w:t>
      </w:r>
      <w:r w:rsidR="00761490" w:rsidRPr="00F227F1">
        <w:rPr>
          <w:lang w:val="fr-FR"/>
        </w:rPr>
        <w:t>hygiène.</w:t>
      </w:r>
    </w:p>
    <w:p w:rsidR="004B5D98" w:rsidRPr="00F227F1" w:rsidRDefault="006E1B91" w:rsidP="00643A08">
      <w:pPr>
        <w:spacing w:before="80" w:after="80" w:line="240" w:lineRule="auto"/>
        <w:rPr>
          <w:b/>
          <w:color w:val="00AEEF"/>
          <w:lang w:val="fr-FR"/>
        </w:rPr>
      </w:pPr>
      <w:r w:rsidRPr="00F227F1">
        <w:rPr>
          <w:b/>
          <w:color w:val="00AEEF"/>
          <w:lang w:val="fr-FR"/>
        </w:rPr>
        <w:t xml:space="preserve">Contexte au niveau national </w:t>
      </w:r>
    </w:p>
    <w:p w:rsidR="006E1B91" w:rsidRPr="00F227F1" w:rsidRDefault="00C35B27" w:rsidP="00643A08">
      <w:pPr>
        <w:spacing w:line="240" w:lineRule="auto"/>
        <w:rPr>
          <w:lang w:val="fr-FR"/>
        </w:rPr>
      </w:pPr>
      <w:r w:rsidRPr="00F227F1">
        <w:rPr>
          <w:lang w:val="fr-FR"/>
        </w:rPr>
        <w:t xml:space="preserve">WaterAid Burkina Faso </w:t>
      </w:r>
      <w:r w:rsidR="00E06164" w:rsidRPr="00F227F1">
        <w:rPr>
          <w:lang w:val="fr-FR"/>
        </w:rPr>
        <w:t xml:space="preserve">a </w:t>
      </w:r>
      <w:r w:rsidRPr="00F227F1">
        <w:rPr>
          <w:lang w:val="fr-FR"/>
        </w:rPr>
        <w:t>contribu</w:t>
      </w:r>
      <w:r w:rsidR="00E06164" w:rsidRPr="00F227F1">
        <w:rPr>
          <w:lang w:val="fr-FR"/>
        </w:rPr>
        <w:t>é</w:t>
      </w:r>
      <w:r w:rsidR="00404BE6" w:rsidRPr="00F227F1">
        <w:rPr>
          <w:lang w:val="fr-FR"/>
        </w:rPr>
        <w:t xml:space="preserve"> à la conception d'approches innovantes pour </w:t>
      </w:r>
      <w:r w:rsidR="002E3492" w:rsidRPr="00F227F1">
        <w:rPr>
          <w:lang w:val="fr-FR"/>
        </w:rPr>
        <w:t>des programm</w:t>
      </w:r>
      <w:r w:rsidR="002E3492" w:rsidRPr="009C437F">
        <w:rPr>
          <w:lang w:val="fr-FR"/>
        </w:rPr>
        <w:t>es WASH (eau, assainissement et hygiène)</w:t>
      </w:r>
      <w:r w:rsidR="00404BE6" w:rsidRPr="0016443A">
        <w:rPr>
          <w:lang w:val="fr-FR"/>
        </w:rPr>
        <w:t xml:space="preserve"> au niveau d</w:t>
      </w:r>
      <w:r w:rsidR="00F227F1">
        <w:rPr>
          <w:lang w:val="fr-FR"/>
        </w:rPr>
        <w:t>es</w:t>
      </w:r>
      <w:r w:rsidR="00404BE6" w:rsidRPr="00F227F1">
        <w:rPr>
          <w:lang w:val="fr-FR"/>
        </w:rPr>
        <w:t xml:space="preserve"> gouvernement</w:t>
      </w:r>
      <w:r w:rsidR="00F227F1">
        <w:rPr>
          <w:lang w:val="fr-FR"/>
        </w:rPr>
        <w:t>s</w:t>
      </w:r>
      <w:r w:rsidR="00404BE6" w:rsidRPr="00F227F1">
        <w:rPr>
          <w:lang w:val="fr-FR"/>
        </w:rPr>
        <w:t xml:space="preserve"> loca</w:t>
      </w:r>
      <w:r w:rsidR="00F227F1">
        <w:rPr>
          <w:lang w:val="fr-FR"/>
        </w:rPr>
        <w:t>ux</w:t>
      </w:r>
      <w:r w:rsidR="00404BE6" w:rsidRPr="00F227F1">
        <w:rPr>
          <w:lang w:val="fr-FR"/>
        </w:rPr>
        <w:t xml:space="preserve">. </w:t>
      </w:r>
      <w:r w:rsidR="002E3492" w:rsidRPr="00F227F1">
        <w:rPr>
          <w:lang w:val="fr-FR"/>
        </w:rPr>
        <w:t xml:space="preserve">Le développement de </w:t>
      </w:r>
      <w:r w:rsidR="00404BE6" w:rsidRPr="00F227F1">
        <w:rPr>
          <w:lang w:val="fr-FR"/>
        </w:rPr>
        <w:t>«Plans Communaux de Développement</w:t>
      </w:r>
      <w:r w:rsidRPr="00F227F1">
        <w:rPr>
          <w:lang w:val="fr-FR"/>
        </w:rPr>
        <w:t xml:space="preserve"> de l'Eau et l'Assainissement</w:t>
      </w:r>
      <w:r w:rsidR="00E06164" w:rsidRPr="00F227F1">
        <w:rPr>
          <w:lang w:val="fr-FR"/>
        </w:rPr>
        <w:t> »</w:t>
      </w:r>
      <w:r w:rsidRPr="00F227F1">
        <w:rPr>
          <w:lang w:val="fr-FR"/>
        </w:rPr>
        <w:t xml:space="preserve"> </w:t>
      </w:r>
      <w:r w:rsidR="002E3492" w:rsidRPr="00F227F1">
        <w:rPr>
          <w:lang w:val="fr-FR"/>
        </w:rPr>
        <w:t xml:space="preserve">est la première contribution notable qu’ils </w:t>
      </w:r>
      <w:r w:rsidR="00E06164" w:rsidRPr="00F227F1">
        <w:rPr>
          <w:lang w:val="fr-FR"/>
        </w:rPr>
        <w:t xml:space="preserve">ont </w:t>
      </w:r>
      <w:r w:rsidR="00DF08E3" w:rsidRPr="00F227F1">
        <w:rPr>
          <w:lang w:val="fr-FR"/>
        </w:rPr>
        <w:t>déclenchée</w:t>
      </w:r>
      <w:r w:rsidR="00E06164" w:rsidRPr="00F227F1">
        <w:rPr>
          <w:lang w:val="fr-FR"/>
        </w:rPr>
        <w:t xml:space="preserve"> et </w:t>
      </w:r>
      <w:r w:rsidR="00DF08E3" w:rsidRPr="00F227F1">
        <w:rPr>
          <w:lang w:val="fr-FR"/>
        </w:rPr>
        <w:t>défendue</w:t>
      </w:r>
      <w:r w:rsidR="00404BE6" w:rsidRPr="00F227F1">
        <w:rPr>
          <w:lang w:val="fr-FR"/>
        </w:rPr>
        <w:t xml:space="preserve">. Ces </w:t>
      </w:r>
      <w:r w:rsidR="002E07B8" w:rsidRPr="00F227F1">
        <w:rPr>
          <w:lang w:val="fr-FR"/>
        </w:rPr>
        <w:t>plans</w:t>
      </w:r>
      <w:r w:rsidR="002E07B8">
        <w:rPr>
          <w:lang w:val="fr-FR"/>
        </w:rPr>
        <w:t xml:space="preserve"> au</w:t>
      </w:r>
      <w:r w:rsidR="00E06164" w:rsidRPr="00F227F1">
        <w:rPr>
          <w:lang w:val="fr-FR"/>
        </w:rPr>
        <w:t xml:space="preserve"> niveau communautaire ont</w:t>
      </w:r>
      <w:r w:rsidR="00404BE6" w:rsidRPr="00F227F1">
        <w:rPr>
          <w:lang w:val="fr-FR"/>
        </w:rPr>
        <w:t xml:space="preserve"> depuis </w:t>
      </w:r>
      <w:r w:rsidR="00F227F1">
        <w:rPr>
          <w:lang w:val="fr-FR"/>
        </w:rPr>
        <w:t xml:space="preserve">été </w:t>
      </w:r>
      <w:r w:rsidR="00404BE6" w:rsidRPr="00F227F1">
        <w:rPr>
          <w:lang w:val="fr-FR"/>
        </w:rPr>
        <w:t>adopté</w:t>
      </w:r>
      <w:r w:rsidRPr="00F227F1">
        <w:rPr>
          <w:lang w:val="fr-FR"/>
        </w:rPr>
        <w:t>s</w:t>
      </w:r>
      <w:r w:rsidR="00404BE6" w:rsidRPr="00F227F1">
        <w:rPr>
          <w:lang w:val="fr-FR"/>
        </w:rPr>
        <w:t xml:space="preserve"> par le gouvernement et </w:t>
      </w:r>
      <w:r w:rsidR="009A14FE" w:rsidRPr="00F227F1">
        <w:rPr>
          <w:lang w:val="fr-FR"/>
        </w:rPr>
        <w:t xml:space="preserve">les </w:t>
      </w:r>
      <w:r w:rsidR="003667CA" w:rsidRPr="00F227F1">
        <w:rPr>
          <w:lang w:val="fr-FR"/>
        </w:rPr>
        <w:t>acteurs</w:t>
      </w:r>
      <w:r w:rsidR="009A14FE" w:rsidRPr="00F227F1">
        <w:rPr>
          <w:lang w:val="fr-FR"/>
        </w:rPr>
        <w:t xml:space="preserve"> </w:t>
      </w:r>
      <w:r w:rsidR="00404BE6" w:rsidRPr="00F227F1">
        <w:rPr>
          <w:lang w:val="fr-FR"/>
        </w:rPr>
        <w:t>dans le secteur WASH</w:t>
      </w:r>
      <w:r w:rsidRPr="00F227F1">
        <w:rPr>
          <w:lang w:val="fr-FR"/>
        </w:rPr>
        <w:t>.</w:t>
      </w:r>
      <w:r w:rsidR="00404BE6" w:rsidRPr="00F227F1">
        <w:rPr>
          <w:lang w:val="fr-FR"/>
        </w:rPr>
        <w:t xml:space="preserve"> </w:t>
      </w:r>
      <w:r w:rsidRPr="00F227F1">
        <w:rPr>
          <w:lang w:val="fr-FR"/>
        </w:rPr>
        <w:t>I</w:t>
      </w:r>
      <w:r w:rsidR="009A14FE" w:rsidRPr="00F227F1">
        <w:rPr>
          <w:lang w:val="fr-FR"/>
        </w:rPr>
        <w:t xml:space="preserve">ls </w:t>
      </w:r>
      <w:r w:rsidR="00404BE6" w:rsidRPr="00F227F1">
        <w:rPr>
          <w:lang w:val="fr-FR"/>
        </w:rPr>
        <w:t xml:space="preserve">sont </w:t>
      </w:r>
      <w:r w:rsidR="00F227F1" w:rsidRPr="00F227F1">
        <w:rPr>
          <w:lang w:val="fr-FR"/>
        </w:rPr>
        <w:t>désigné</w:t>
      </w:r>
      <w:r w:rsidR="00F227F1">
        <w:rPr>
          <w:lang w:val="fr-FR"/>
        </w:rPr>
        <w:t>s</w:t>
      </w:r>
      <w:r w:rsidR="00F227F1" w:rsidRPr="00F227F1">
        <w:rPr>
          <w:lang w:val="fr-FR"/>
        </w:rPr>
        <w:t xml:space="preserve"> sous le nom de</w:t>
      </w:r>
      <w:r w:rsidR="00DF08E3">
        <w:rPr>
          <w:lang w:val="fr-FR"/>
        </w:rPr>
        <w:t xml:space="preserve"> </w:t>
      </w:r>
      <w:r w:rsidR="00404BE6" w:rsidRPr="00F227F1">
        <w:rPr>
          <w:lang w:val="fr-FR"/>
        </w:rPr>
        <w:t>PCD</w:t>
      </w:r>
      <w:r w:rsidR="009A14FE" w:rsidRPr="00F227F1">
        <w:rPr>
          <w:lang w:val="fr-FR"/>
        </w:rPr>
        <w:t xml:space="preserve"> (Plans Communaux de Développement)</w:t>
      </w:r>
      <w:r w:rsidR="00404BE6" w:rsidRPr="00F227F1">
        <w:rPr>
          <w:lang w:val="fr-FR"/>
        </w:rPr>
        <w:t>.</w:t>
      </w:r>
    </w:p>
    <w:p w:rsidR="008618BA" w:rsidRPr="00F227F1" w:rsidRDefault="008618BA" w:rsidP="00643A08">
      <w:pPr>
        <w:spacing w:line="240" w:lineRule="auto"/>
        <w:rPr>
          <w:i/>
          <w:lang w:val="fr-FR"/>
        </w:rPr>
      </w:pPr>
      <w:r w:rsidRPr="009C437F">
        <w:rPr>
          <w:color w:val="222222"/>
          <w:lang w:val="fr-FR"/>
        </w:rPr>
        <w:t xml:space="preserve">L'approche </w:t>
      </w:r>
      <w:r w:rsidR="002B53B3" w:rsidRPr="0016443A">
        <w:rPr>
          <w:color w:val="222222"/>
          <w:lang w:val="fr-FR"/>
        </w:rPr>
        <w:t xml:space="preserve">était </w:t>
      </w:r>
      <w:r w:rsidR="00F227F1">
        <w:rPr>
          <w:color w:val="222222"/>
          <w:lang w:val="fr-FR"/>
        </w:rPr>
        <w:t>de s’aligner</w:t>
      </w:r>
      <w:r w:rsidRPr="00F227F1">
        <w:rPr>
          <w:color w:val="222222"/>
          <w:lang w:val="fr-FR"/>
        </w:rPr>
        <w:t xml:space="preserve"> </w:t>
      </w:r>
      <w:r w:rsidR="002B53B3" w:rsidRPr="00F227F1">
        <w:rPr>
          <w:color w:val="222222"/>
          <w:lang w:val="fr-FR"/>
        </w:rPr>
        <w:t xml:space="preserve">sur </w:t>
      </w:r>
      <w:r w:rsidR="00F227F1">
        <w:rPr>
          <w:color w:val="222222"/>
          <w:lang w:val="fr-FR"/>
        </w:rPr>
        <w:t>l</w:t>
      </w:r>
      <w:r w:rsidRPr="00F227F1">
        <w:rPr>
          <w:color w:val="222222"/>
          <w:lang w:val="fr-FR"/>
        </w:rPr>
        <w:t xml:space="preserve">es Objectifs du Millénaire pour le </w:t>
      </w:r>
      <w:r w:rsidR="002B53B3" w:rsidRPr="00F227F1">
        <w:rPr>
          <w:color w:val="222222"/>
          <w:lang w:val="fr-FR"/>
        </w:rPr>
        <w:t>D</w:t>
      </w:r>
      <w:r w:rsidRPr="00F227F1">
        <w:rPr>
          <w:color w:val="222222"/>
          <w:lang w:val="fr-FR"/>
        </w:rPr>
        <w:t xml:space="preserve">éveloppement </w:t>
      </w:r>
      <w:r w:rsidR="00E61E89" w:rsidRPr="00F227F1">
        <w:rPr>
          <w:color w:val="222222"/>
          <w:lang w:val="fr-FR"/>
        </w:rPr>
        <w:t xml:space="preserve">(OMD) </w:t>
      </w:r>
      <w:r w:rsidRPr="00F227F1">
        <w:rPr>
          <w:color w:val="222222"/>
          <w:lang w:val="fr-FR"/>
        </w:rPr>
        <w:t xml:space="preserve">au niveau local </w:t>
      </w:r>
      <w:r w:rsidR="00F227F1">
        <w:rPr>
          <w:color w:val="222222"/>
          <w:lang w:val="fr-FR"/>
        </w:rPr>
        <w:t>en formant l</w:t>
      </w:r>
      <w:r w:rsidRPr="00F227F1">
        <w:rPr>
          <w:color w:val="222222"/>
          <w:lang w:val="fr-FR"/>
        </w:rPr>
        <w:t xml:space="preserve">es organisations de la société civile </w:t>
      </w:r>
      <w:r w:rsidR="001E11AA" w:rsidRPr="00F227F1">
        <w:rPr>
          <w:color w:val="222222"/>
          <w:lang w:val="fr-FR"/>
        </w:rPr>
        <w:t xml:space="preserve">au </w:t>
      </w:r>
      <w:r w:rsidR="00F227F1" w:rsidRPr="00F227F1">
        <w:rPr>
          <w:color w:val="222222"/>
          <w:lang w:val="fr-FR"/>
        </w:rPr>
        <w:t>plaidoyer et</w:t>
      </w:r>
      <w:r w:rsidRPr="00F227F1">
        <w:rPr>
          <w:color w:val="222222"/>
          <w:lang w:val="fr-FR"/>
        </w:rPr>
        <w:t xml:space="preserve"> </w:t>
      </w:r>
      <w:r w:rsidR="001E11AA" w:rsidRPr="00F227F1">
        <w:rPr>
          <w:color w:val="222222"/>
          <w:lang w:val="fr-FR"/>
        </w:rPr>
        <w:t xml:space="preserve">au transfert des compétences pour </w:t>
      </w:r>
      <w:r w:rsidRPr="00F227F1">
        <w:rPr>
          <w:color w:val="222222"/>
          <w:lang w:val="fr-FR"/>
        </w:rPr>
        <w:t xml:space="preserve">le personnel du </w:t>
      </w:r>
      <w:r w:rsidR="00F227F1">
        <w:rPr>
          <w:color w:val="222222"/>
          <w:lang w:val="fr-FR"/>
        </w:rPr>
        <w:t>d</w:t>
      </w:r>
      <w:r w:rsidRPr="00F227F1">
        <w:rPr>
          <w:color w:val="222222"/>
          <w:lang w:val="fr-FR"/>
        </w:rPr>
        <w:t>épartement</w:t>
      </w:r>
      <w:r w:rsidR="001E11AA" w:rsidRPr="00F227F1">
        <w:rPr>
          <w:color w:val="222222"/>
          <w:lang w:val="fr-FR"/>
        </w:rPr>
        <w:t xml:space="preserve"> </w:t>
      </w:r>
      <w:r w:rsidR="00F227F1">
        <w:rPr>
          <w:color w:val="222222"/>
          <w:lang w:val="fr-FR"/>
        </w:rPr>
        <w:t>g</w:t>
      </w:r>
      <w:r w:rsidR="00E61E89" w:rsidRPr="00F227F1">
        <w:rPr>
          <w:color w:val="222222"/>
          <w:lang w:val="fr-FR"/>
        </w:rPr>
        <w:t>ouvernement</w:t>
      </w:r>
      <w:r w:rsidR="00F227F1">
        <w:rPr>
          <w:color w:val="222222"/>
          <w:lang w:val="fr-FR"/>
        </w:rPr>
        <w:t>al</w:t>
      </w:r>
      <w:r w:rsidR="00E61E89" w:rsidRPr="00F227F1">
        <w:rPr>
          <w:color w:val="222222"/>
          <w:lang w:val="fr-FR"/>
        </w:rPr>
        <w:t xml:space="preserve"> </w:t>
      </w:r>
      <w:r w:rsidRPr="00F227F1">
        <w:rPr>
          <w:color w:val="222222"/>
          <w:lang w:val="fr-FR"/>
        </w:rPr>
        <w:t>de l'</w:t>
      </w:r>
      <w:r w:rsidR="001E11AA" w:rsidRPr="00F227F1">
        <w:rPr>
          <w:color w:val="222222"/>
          <w:lang w:val="fr-FR"/>
        </w:rPr>
        <w:t>E</w:t>
      </w:r>
      <w:r w:rsidRPr="00F227F1">
        <w:rPr>
          <w:color w:val="222222"/>
          <w:lang w:val="fr-FR"/>
        </w:rPr>
        <w:t>au. Le pe</w:t>
      </w:r>
      <w:r w:rsidR="00A01E8D" w:rsidRPr="00F227F1">
        <w:rPr>
          <w:color w:val="222222"/>
          <w:lang w:val="fr-FR"/>
        </w:rPr>
        <w:t xml:space="preserve">rsonnel du gouvernement local </w:t>
      </w:r>
      <w:r w:rsidR="002B53B3" w:rsidRPr="00F227F1">
        <w:rPr>
          <w:color w:val="222222"/>
          <w:lang w:val="fr-FR"/>
        </w:rPr>
        <w:t xml:space="preserve">a </w:t>
      </w:r>
      <w:r w:rsidR="00A01E8D" w:rsidRPr="00F227F1">
        <w:rPr>
          <w:color w:val="222222"/>
          <w:lang w:val="fr-FR"/>
        </w:rPr>
        <w:t>ensuite élabor</w:t>
      </w:r>
      <w:r w:rsidR="002B53B3" w:rsidRPr="00F227F1">
        <w:rPr>
          <w:color w:val="222222"/>
          <w:lang w:val="fr-FR"/>
        </w:rPr>
        <w:t>é</w:t>
      </w:r>
      <w:r w:rsidRPr="00F227F1">
        <w:rPr>
          <w:color w:val="222222"/>
          <w:lang w:val="fr-FR"/>
        </w:rPr>
        <w:t xml:space="preserve"> des plans et </w:t>
      </w:r>
      <w:r w:rsidR="000904E6" w:rsidRPr="00F227F1">
        <w:rPr>
          <w:color w:val="222222"/>
          <w:lang w:val="fr-FR"/>
        </w:rPr>
        <w:t>mobilis</w:t>
      </w:r>
      <w:r w:rsidR="002B53B3" w:rsidRPr="00F227F1">
        <w:rPr>
          <w:color w:val="222222"/>
          <w:lang w:val="fr-FR"/>
        </w:rPr>
        <w:t>é</w:t>
      </w:r>
      <w:r w:rsidR="000904E6" w:rsidRPr="00F227F1">
        <w:rPr>
          <w:color w:val="222222"/>
          <w:lang w:val="fr-FR"/>
        </w:rPr>
        <w:t xml:space="preserve"> </w:t>
      </w:r>
      <w:r w:rsidRPr="00F227F1">
        <w:rPr>
          <w:color w:val="222222"/>
          <w:lang w:val="fr-FR"/>
        </w:rPr>
        <w:t xml:space="preserve">des ressources pour mettre en œuvre </w:t>
      </w:r>
      <w:r w:rsidR="00F227F1">
        <w:rPr>
          <w:color w:val="222222"/>
          <w:lang w:val="fr-FR"/>
        </w:rPr>
        <w:t>c</w:t>
      </w:r>
      <w:r w:rsidRPr="00F227F1">
        <w:rPr>
          <w:color w:val="222222"/>
          <w:lang w:val="fr-FR"/>
        </w:rPr>
        <w:t>es plans.</w:t>
      </w:r>
    </w:p>
    <w:p w:rsidR="008618BA" w:rsidRPr="00F227F1" w:rsidRDefault="008618BA" w:rsidP="00643A08">
      <w:pPr>
        <w:spacing w:line="240" w:lineRule="auto"/>
        <w:rPr>
          <w:i/>
          <w:lang w:val="fr-FR"/>
        </w:rPr>
      </w:pPr>
      <w:r w:rsidRPr="00F227F1">
        <w:rPr>
          <w:color w:val="222222"/>
          <w:lang w:val="fr-FR"/>
        </w:rPr>
        <w:t xml:space="preserve">WaterAid </w:t>
      </w:r>
      <w:r w:rsidR="004E7F8D" w:rsidRPr="00F227F1">
        <w:rPr>
          <w:color w:val="222222"/>
          <w:lang w:val="fr-FR"/>
        </w:rPr>
        <w:t>Burkina Faso</w:t>
      </w:r>
      <w:r w:rsidR="00435B05" w:rsidRPr="00F227F1">
        <w:rPr>
          <w:color w:val="222222"/>
          <w:lang w:val="fr-FR"/>
        </w:rPr>
        <w:t xml:space="preserve"> a</w:t>
      </w:r>
      <w:r w:rsidR="004E7F8D" w:rsidRPr="00F227F1">
        <w:rPr>
          <w:color w:val="222222"/>
          <w:lang w:val="fr-FR"/>
        </w:rPr>
        <w:t xml:space="preserve"> </w:t>
      </w:r>
      <w:r w:rsidRPr="00F227F1">
        <w:rPr>
          <w:color w:val="222222"/>
          <w:lang w:val="fr-FR"/>
        </w:rPr>
        <w:t>travaill</w:t>
      </w:r>
      <w:r w:rsidR="00435B05" w:rsidRPr="00F227F1">
        <w:rPr>
          <w:color w:val="222222"/>
          <w:lang w:val="fr-FR"/>
        </w:rPr>
        <w:t>é</w:t>
      </w:r>
      <w:r w:rsidRPr="00F227F1">
        <w:rPr>
          <w:color w:val="222222"/>
          <w:lang w:val="fr-FR"/>
        </w:rPr>
        <w:t xml:space="preserve"> en étroite collaboration avec le Cadre de Concertation des Acteur</w:t>
      </w:r>
      <w:r w:rsidR="00275FF6" w:rsidRPr="009C437F">
        <w:rPr>
          <w:color w:val="222222"/>
          <w:lang w:val="fr-FR"/>
        </w:rPr>
        <w:t>s de l'Eau et l'</w:t>
      </w:r>
      <w:r w:rsidR="004E7F8D" w:rsidRPr="0016443A">
        <w:rPr>
          <w:color w:val="222222"/>
          <w:lang w:val="fr-FR"/>
        </w:rPr>
        <w:t>Assainissement</w:t>
      </w:r>
      <w:r w:rsidR="00F227F1">
        <w:rPr>
          <w:color w:val="222222"/>
          <w:lang w:val="fr-FR"/>
        </w:rPr>
        <w:t xml:space="preserve"> afin</w:t>
      </w:r>
      <w:r w:rsidR="00275FF6" w:rsidRPr="00F227F1">
        <w:rPr>
          <w:color w:val="222222"/>
          <w:lang w:val="fr-FR"/>
        </w:rPr>
        <w:t xml:space="preserve"> </w:t>
      </w:r>
      <w:r w:rsidRPr="00F227F1">
        <w:rPr>
          <w:color w:val="222222"/>
          <w:lang w:val="fr-FR"/>
        </w:rPr>
        <w:t xml:space="preserve">de mettre en œuvre </w:t>
      </w:r>
      <w:r w:rsidR="007A1FBA" w:rsidRPr="00F227F1">
        <w:rPr>
          <w:color w:val="222222"/>
          <w:lang w:val="fr-FR"/>
        </w:rPr>
        <w:t>une série de formation</w:t>
      </w:r>
      <w:r w:rsidR="00F227F1">
        <w:rPr>
          <w:color w:val="222222"/>
          <w:lang w:val="fr-FR"/>
        </w:rPr>
        <w:t>s</w:t>
      </w:r>
      <w:r w:rsidR="007A1FBA" w:rsidRPr="00F227F1">
        <w:rPr>
          <w:color w:val="222222"/>
          <w:lang w:val="fr-FR"/>
        </w:rPr>
        <w:t xml:space="preserve"> sur la </w:t>
      </w:r>
      <w:r w:rsidR="00435B05" w:rsidRPr="00F227F1">
        <w:rPr>
          <w:color w:val="222222"/>
          <w:lang w:val="fr-FR"/>
        </w:rPr>
        <w:t xml:space="preserve">redevabilité </w:t>
      </w:r>
      <w:r w:rsidRPr="00F227F1">
        <w:rPr>
          <w:color w:val="222222"/>
          <w:lang w:val="fr-FR"/>
        </w:rPr>
        <w:t xml:space="preserve">et la revendication des droits </w:t>
      </w:r>
      <w:r w:rsidR="00F227F1">
        <w:rPr>
          <w:color w:val="222222"/>
          <w:lang w:val="fr-FR"/>
        </w:rPr>
        <w:t>destin</w:t>
      </w:r>
      <w:r w:rsidR="00F227F1" w:rsidRPr="00F227F1">
        <w:rPr>
          <w:color w:val="222222"/>
          <w:lang w:val="fr-FR"/>
        </w:rPr>
        <w:t>é</w:t>
      </w:r>
      <w:r w:rsidR="00F227F1">
        <w:rPr>
          <w:color w:val="222222"/>
          <w:lang w:val="fr-FR"/>
        </w:rPr>
        <w:t>es aux</w:t>
      </w:r>
      <w:r w:rsidRPr="00F227F1">
        <w:rPr>
          <w:color w:val="222222"/>
          <w:lang w:val="fr-FR"/>
        </w:rPr>
        <w:t xml:space="preserve"> acteurs </w:t>
      </w:r>
      <w:r w:rsidR="00275FF6" w:rsidRPr="00F227F1">
        <w:rPr>
          <w:color w:val="222222"/>
          <w:lang w:val="fr-FR"/>
        </w:rPr>
        <w:t xml:space="preserve">clés </w:t>
      </w:r>
      <w:r w:rsidRPr="00F227F1">
        <w:rPr>
          <w:color w:val="222222"/>
          <w:lang w:val="fr-FR"/>
        </w:rPr>
        <w:t>de la société civile, y compris les femmes, les orphelins et les groupes qui représentent les personnes handicapées.</w:t>
      </w:r>
    </w:p>
    <w:p w:rsidR="008618BA" w:rsidRPr="00C137B2" w:rsidRDefault="00F810BC" w:rsidP="00643A08">
      <w:pPr>
        <w:spacing w:line="240" w:lineRule="auto"/>
        <w:rPr>
          <w:color w:val="222222"/>
          <w:lang w:val="fr-FR"/>
        </w:rPr>
      </w:pPr>
      <w:r w:rsidRPr="00F227F1">
        <w:rPr>
          <w:color w:val="222222"/>
          <w:lang w:val="fr-FR"/>
        </w:rPr>
        <w:t xml:space="preserve">Le but </w:t>
      </w:r>
      <w:r w:rsidR="008618BA" w:rsidRPr="00F227F1">
        <w:rPr>
          <w:color w:val="222222"/>
          <w:lang w:val="fr-FR"/>
        </w:rPr>
        <w:t xml:space="preserve">pour eux </w:t>
      </w:r>
      <w:r w:rsidR="002A65DA" w:rsidRPr="00F227F1">
        <w:rPr>
          <w:color w:val="222222"/>
          <w:lang w:val="fr-FR"/>
        </w:rPr>
        <w:t>était</w:t>
      </w:r>
      <w:r w:rsidRPr="00F227F1">
        <w:rPr>
          <w:color w:val="222222"/>
          <w:lang w:val="fr-FR"/>
        </w:rPr>
        <w:t xml:space="preserve"> </w:t>
      </w:r>
      <w:r w:rsidR="00A4509F" w:rsidRPr="00F227F1">
        <w:rPr>
          <w:color w:val="222222"/>
          <w:lang w:val="fr-FR"/>
        </w:rPr>
        <w:t>de</w:t>
      </w:r>
      <w:r w:rsidR="008618BA" w:rsidRPr="00F227F1">
        <w:rPr>
          <w:color w:val="222222"/>
          <w:lang w:val="fr-FR"/>
        </w:rPr>
        <w:t xml:space="preserve"> </w:t>
      </w:r>
      <w:r w:rsidR="00F227F1">
        <w:rPr>
          <w:color w:val="222222"/>
          <w:lang w:val="fr-FR"/>
        </w:rPr>
        <w:t>connecter</w:t>
      </w:r>
      <w:r w:rsidR="00F227F1" w:rsidRPr="00F227F1">
        <w:rPr>
          <w:color w:val="222222"/>
          <w:lang w:val="fr-FR"/>
        </w:rPr>
        <w:t xml:space="preserve"> </w:t>
      </w:r>
      <w:r w:rsidR="008618BA" w:rsidRPr="00F227F1">
        <w:rPr>
          <w:color w:val="222222"/>
          <w:lang w:val="fr-FR"/>
        </w:rPr>
        <w:t xml:space="preserve">les décideurs </w:t>
      </w:r>
      <w:r w:rsidR="00F227F1" w:rsidRPr="00F227F1">
        <w:rPr>
          <w:color w:val="222222"/>
          <w:lang w:val="fr-FR"/>
        </w:rPr>
        <w:t>politique</w:t>
      </w:r>
      <w:r w:rsidR="00F227F1">
        <w:rPr>
          <w:color w:val="222222"/>
          <w:lang w:val="fr-FR"/>
        </w:rPr>
        <w:t xml:space="preserve">s </w:t>
      </w:r>
      <w:r w:rsidR="008618BA" w:rsidRPr="00F227F1">
        <w:rPr>
          <w:color w:val="222222"/>
          <w:lang w:val="fr-FR"/>
        </w:rPr>
        <w:t>et la population, afin d'assurer</w:t>
      </w:r>
      <w:r w:rsidR="00F227F1">
        <w:rPr>
          <w:color w:val="222222"/>
          <w:lang w:val="fr-FR"/>
        </w:rPr>
        <w:t xml:space="preserve"> que</w:t>
      </w:r>
      <w:r w:rsidR="008618BA" w:rsidRPr="00F227F1">
        <w:rPr>
          <w:color w:val="222222"/>
          <w:lang w:val="fr-FR"/>
        </w:rPr>
        <w:t xml:space="preserve"> les besoins des groupes vulnérables </w:t>
      </w:r>
      <w:r w:rsidRPr="00F227F1">
        <w:rPr>
          <w:color w:val="222222"/>
          <w:lang w:val="fr-FR"/>
        </w:rPr>
        <w:t>so</w:t>
      </w:r>
      <w:r w:rsidR="00F227F1">
        <w:rPr>
          <w:color w:val="222222"/>
          <w:lang w:val="fr-FR"/>
        </w:rPr>
        <w:t>ien</w:t>
      </w:r>
      <w:r w:rsidRPr="00F227F1">
        <w:rPr>
          <w:color w:val="222222"/>
          <w:lang w:val="fr-FR"/>
        </w:rPr>
        <w:t>t</w:t>
      </w:r>
      <w:r w:rsidR="008618BA" w:rsidRPr="00F227F1">
        <w:rPr>
          <w:color w:val="222222"/>
          <w:lang w:val="fr-FR"/>
        </w:rPr>
        <w:t xml:space="preserve"> pris en compte dans le P</w:t>
      </w:r>
      <w:r w:rsidR="002A65DA" w:rsidRPr="00F227F1">
        <w:rPr>
          <w:color w:val="222222"/>
          <w:lang w:val="fr-FR"/>
        </w:rPr>
        <w:t xml:space="preserve">CD. </w:t>
      </w:r>
      <w:r w:rsidR="002E07B8" w:rsidRPr="00F227F1">
        <w:rPr>
          <w:color w:val="222222"/>
          <w:lang w:val="fr-FR"/>
        </w:rPr>
        <w:t>La</w:t>
      </w:r>
      <w:r w:rsidR="002A65DA" w:rsidRPr="00F227F1">
        <w:rPr>
          <w:color w:val="222222"/>
          <w:lang w:val="fr-FR"/>
        </w:rPr>
        <w:t xml:space="preserve"> Co</w:t>
      </w:r>
      <w:r w:rsidR="008618BA" w:rsidRPr="00F227F1">
        <w:rPr>
          <w:color w:val="222222"/>
          <w:lang w:val="fr-FR"/>
        </w:rPr>
        <w:t>mmune de Pabré</w:t>
      </w:r>
      <w:r w:rsidR="00C137B2">
        <w:rPr>
          <w:color w:val="222222"/>
          <w:lang w:val="fr-FR"/>
        </w:rPr>
        <w:t xml:space="preserve"> est un exemple de réussite</w:t>
      </w:r>
      <w:r w:rsidR="008618BA" w:rsidRPr="00F227F1">
        <w:rPr>
          <w:color w:val="222222"/>
          <w:lang w:val="fr-FR"/>
        </w:rPr>
        <w:t xml:space="preserve">, où le conseil </w:t>
      </w:r>
      <w:r w:rsidR="00C137B2">
        <w:rPr>
          <w:color w:val="222222"/>
          <w:lang w:val="fr-FR"/>
        </w:rPr>
        <w:t>s’est</w:t>
      </w:r>
      <w:r w:rsidR="002A65DA" w:rsidRPr="00F227F1">
        <w:rPr>
          <w:color w:val="222222"/>
          <w:lang w:val="fr-FR"/>
        </w:rPr>
        <w:t xml:space="preserve"> </w:t>
      </w:r>
      <w:r w:rsidRPr="00F227F1">
        <w:rPr>
          <w:color w:val="222222"/>
          <w:lang w:val="fr-FR"/>
        </w:rPr>
        <w:t>engag</w:t>
      </w:r>
      <w:r w:rsidR="002A65DA" w:rsidRPr="00F227F1">
        <w:rPr>
          <w:color w:val="222222"/>
          <w:lang w:val="fr-FR"/>
        </w:rPr>
        <w:t>é</w:t>
      </w:r>
      <w:r w:rsidR="008618BA" w:rsidRPr="00F227F1">
        <w:rPr>
          <w:color w:val="222222"/>
          <w:lang w:val="fr-FR"/>
        </w:rPr>
        <w:t xml:space="preserve"> dans le processus et </w:t>
      </w:r>
      <w:r w:rsidR="00C137B2">
        <w:rPr>
          <w:color w:val="222222"/>
          <w:lang w:val="fr-FR"/>
        </w:rPr>
        <w:t xml:space="preserve">a </w:t>
      </w:r>
      <w:r w:rsidR="008618BA" w:rsidRPr="00F227F1">
        <w:rPr>
          <w:color w:val="222222"/>
          <w:lang w:val="fr-FR"/>
        </w:rPr>
        <w:t>mobilis</w:t>
      </w:r>
      <w:r w:rsidR="002A65DA" w:rsidRPr="00F227F1">
        <w:rPr>
          <w:color w:val="222222"/>
          <w:lang w:val="fr-FR"/>
        </w:rPr>
        <w:t>é 2 milliards de Francs Afrique de l'Ouest (2,</w:t>
      </w:r>
      <w:r w:rsidR="008618BA" w:rsidRPr="00F227F1">
        <w:rPr>
          <w:color w:val="222222"/>
          <w:lang w:val="fr-FR"/>
        </w:rPr>
        <w:t>4 millions de livres) pour construire un sy</w:t>
      </w:r>
      <w:r w:rsidR="008618BA" w:rsidRPr="00C137B2">
        <w:rPr>
          <w:color w:val="222222"/>
          <w:lang w:val="fr-FR"/>
        </w:rPr>
        <w:t>stème d'approvisionnement en eau et des latrines.</w:t>
      </w:r>
    </w:p>
    <w:p w:rsidR="008618BA" w:rsidRPr="00C137B2" w:rsidRDefault="00960D85" w:rsidP="00643A08">
      <w:pPr>
        <w:spacing w:line="240" w:lineRule="auto"/>
        <w:rPr>
          <w:i/>
          <w:lang w:val="fr-FR"/>
        </w:rPr>
      </w:pPr>
      <w:r w:rsidRPr="009C437F">
        <w:rPr>
          <w:color w:val="222222"/>
          <w:lang w:val="fr-FR"/>
        </w:rPr>
        <w:t xml:space="preserve">WaterAid Burkina Faso </w:t>
      </w:r>
      <w:r w:rsidR="007F22B9" w:rsidRPr="0016443A">
        <w:rPr>
          <w:color w:val="222222"/>
          <w:lang w:val="fr-FR"/>
        </w:rPr>
        <w:t xml:space="preserve">a </w:t>
      </w:r>
      <w:r w:rsidR="008618BA" w:rsidRPr="0016443A">
        <w:rPr>
          <w:color w:val="222222"/>
          <w:lang w:val="fr-FR"/>
        </w:rPr>
        <w:t>également m</w:t>
      </w:r>
      <w:r w:rsidR="007F22B9" w:rsidRPr="00B308E3">
        <w:rPr>
          <w:color w:val="222222"/>
          <w:lang w:val="fr-FR"/>
        </w:rPr>
        <w:t>is</w:t>
      </w:r>
      <w:r w:rsidRPr="00943192">
        <w:rPr>
          <w:color w:val="222222"/>
          <w:lang w:val="fr-FR"/>
        </w:rPr>
        <w:t xml:space="preserve"> en œuvre la «Journée de D</w:t>
      </w:r>
      <w:r w:rsidR="008618BA" w:rsidRPr="00943192">
        <w:rPr>
          <w:color w:val="222222"/>
          <w:lang w:val="fr-FR"/>
        </w:rPr>
        <w:t xml:space="preserve">ialogue </w:t>
      </w:r>
      <w:r w:rsidRPr="00943192">
        <w:rPr>
          <w:color w:val="222222"/>
          <w:lang w:val="fr-FR"/>
        </w:rPr>
        <w:t>C</w:t>
      </w:r>
      <w:r w:rsidR="008618BA" w:rsidRPr="00943192">
        <w:rPr>
          <w:color w:val="222222"/>
          <w:lang w:val="fr-FR"/>
        </w:rPr>
        <w:t>ommunautaire».</w:t>
      </w:r>
      <w:r w:rsidR="00C137B2">
        <w:rPr>
          <w:color w:val="222222"/>
          <w:lang w:val="fr-FR"/>
        </w:rPr>
        <w:t xml:space="preserve"> Ces</w:t>
      </w:r>
      <w:r w:rsidR="008618BA" w:rsidRPr="00C137B2">
        <w:rPr>
          <w:color w:val="222222"/>
          <w:lang w:val="fr-FR"/>
        </w:rPr>
        <w:t xml:space="preserve"> </w:t>
      </w:r>
      <w:r w:rsidR="00C137B2">
        <w:rPr>
          <w:color w:val="222222"/>
          <w:lang w:val="fr-FR"/>
        </w:rPr>
        <w:t>j</w:t>
      </w:r>
      <w:r w:rsidR="007A1FBA" w:rsidRPr="00C137B2">
        <w:rPr>
          <w:color w:val="222222"/>
          <w:lang w:val="fr-FR"/>
        </w:rPr>
        <w:t>ou</w:t>
      </w:r>
      <w:r w:rsidR="008618BA" w:rsidRPr="00C137B2">
        <w:rPr>
          <w:color w:val="222222"/>
          <w:lang w:val="fr-FR"/>
        </w:rPr>
        <w:t xml:space="preserve">rnées </w:t>
      </w:r>
      <w:r w:rsidR="00C137B2">
        <w:rPr>
          <w:color w:val="222222"/>
          <w:lang w:val="fr-FR"/>
        </w:rPr>
        <w:t>ont</w:t>
      </w:r>
      <w:r w:rsidR="007F22B9" w:rsidRPr="00C137B2">
        <w:rPr>
          <w:color w:val="222222"/>
          <w:lang w:val="fr-FR"/>
        </w:rPr>
        <w:t xml:space="preserve"> </w:t>
      </w:r>
      <w:r w:rsidR="00C65E26" w:rsidRPr="00C137B2">
        <w:rPr>
          <w:color w:val="222222"/>
          <w:lang w:val="fr-FR"/>
        </w:rPr>
        <w:t>contribu</w:t>
      </w:r>
      <w:r w:rsidR="007F22B9" w:rsidRPr="00C137B2">
        <w:rPr>
          <w:color w:val="222222"/>
          <w:lang w:val="fr-FR"/>
        </w:rPr>
        <w:t>é</w:t>
      </w:r>
      <w:r w:rsidR="00C65E26" w:rsidRPr="00C137B2">
        <w:rPr>
          <w:color w:val="222222"/>
          <w:lang w:val="fr-FR"/>
        </w:rPr>
        <w:t xml:space="preserve"> </w:t>
      </w:r>
      <w:r w:rsidR="008618BA" w:rsidRPr="00C137B2">
        <w:rPr>
          <w:color w:val="222222"/>
          <w:lang w:val="fr-FR"/>
        </w:rPr>
        <w:t xml:space="preserve">directement à </w:t>
      </w:r>
      <w:r w:rsidR="00C137B2">
        <w:rPr>
          <w:color w:val="222222"/>
          <w:lang w:val="fr-FR"/>
        </w:rPr>
        <w:t xml:space="preserve"> accroitre la</w:t>
      </w:r>
      <w:r w:rsidR="007A1FBA" w:rsidRPr="00C137B2">
        <w:rPr>
          <w:color w:val="222222"/>
          <w:lang w:val="fr-FR"/>
        </w:rPr>
        <w:t xml:space="preserve"> </w:t>
      </w:r>
      <w:r w:rsidR="007F22B9" w:rsidRPr="00C137B2">
        <w:rPr>
          <w:color w:val="222222"/>
          <w:lang w:val="fr-FR"/>
        </w:rPr>
        <w:t>redevabilité</w:t>
      </w:r>
      <w:r w:rsidR="008618BA" w:rsidRPr="00C137B2">
        <w:rPr>
          <w:color w:val="222222"/>
          <w:lang w:val="fr-FR"/>
        </w:rPr>
        <w:t xml:space="preserve"> en </w:t>
      </w:r>
      <w:r w:rsidR="00C137B2">
        <w:rPr>
          <w:color w:val="222222"/>
          <w:lang w:val="fr-FR"/>
        </w:rPr>
        <w:t xml:space="preserve"> facilitant des</w:t>
      </w:r>
      <w:r w:rsidR="008618BA" w:rsidRPr="00C137B2">
        <w:rPr>
          <w:color w:val="222222"/>
          <w:lang w:val="fr-FR"/>
        </w:rPr>
        <w:t xml:space="preserve"> discussions ouvertes sur les questions </w:t>
      </w:r>
      <w:r w:rsidR="00C137B2">
        <w:rPr>
          <w:color w:val="222222"/>
          <w:lang w:val="fr-FR"/>
        </w:rPr>
        <w:t>relatives à l</w:t>
      </w:r>
      <w:r w:rsidR="008618BA" w:rsidRPr="00C137B2">
        <w:rPr>
          <w:color w:val="222222"/>
          <w:lang w:val="fr-FR"/>
        </w:rPr>
        <w:t xml:space="preserve">'eau et </w:t>
      </w:r>
      <w:r w:rsidR="00C137B2">
        <w:rPr>
          <w:color w:val="222222"/>
          <w:lang w:val="fr-FR"/>
        </w:rPr>
        <w:t>l</w:t>
      </w:r>
      <w:r w:rsidR="008618BA" w:rsidRPr="00C137B2">
        <w:rPr>
          <w:color w:val="222222"/>
          <w:lang w:val="fr-FR"/>
        </w:rPr>
        <w:t>'assainissement entre les autorités et les communautés locales.</w:t>
      </w:r>
    </w:p>
    <w:p w:rsidR="00352EE3" w:rsidRPr="002E07B8" w:rsidRDefault="00E15753" w:rsidP="00643A08">
      <w:pPr>
        <w:spacing w:line="240" w:lineRule="auto"/>
        <w:rPr>
          <w:color w:val="222222"/>
          <w:lang w:val="fr-FR"/>
        </w:rPr>
      </w:pPr>
      <w:r w:rsidRPr="00C137B2">
        <w:rPr>
          <w:color w:val="222222"/>
          <w:lang w:val="fr-FR"/>
        </w:rPr>
        <w:t xml:space="preserve">Pour ce faire, WaterAid Burkina Faso </w:t>
      </w:r>
      <w:r w:rsidR="00C137B2">
        <w:rPr>
          <w:color w:val="222222"/>
          <w:lang w:val="fr-FR"/>
        </w:rPr>
        <w:t>s’est</w:t>
      </w:r>
      <w:r w:rsidR="007F22B9" w:rsidRPr="00C137B2">
        <w:rPr>
          <w:color w:val="222222"/>
          <w:lang w:val="fr-FR"/>
        </w:rPr>
        <w:t xml:space="preserve"> </w:t>
      </w:r>
      <w:r w:rsidR="00304F37" w:rsidRPr="00C137B2">
        <w:rPr>
          <w:color w:val="222222"/>
          <w:lang w:val="fr-FR"/>
        </w:rPr>
        <w:t>assur</w:t>
      </w:r>
      <w:r w:rsidR="007F22B9" w:rsidRPr="00C137B2">
        <w:rPr>
          <w:color w:val="222222"/>
          <w:lang w:val="fr-FR"/>
        </w:rPr>
        <w:t>é</w:t>
      </w:r>
      <w:r w:rsidR="00304F37" w:rsidRPr="00C137B2">
        <w:rPr>
          <w:color w:val="222222"/>
          <w:lang w:val="fr-FR"/>
        </w:rPr>
        <w:t xml:space="preserve"> que</w:t>
      </w:r>
      <w:r w:rsidRPr="00C137B2">
        <w:rPr>
          <w:color w:val="222222"/>
          <w:lang w:val="fr-FR"/>
        </w:rPr>
        <w:t>:</w:t>
      </w:r>
    </w:p>
    <w:p w:rsidR="00E15753" w:rsidRPr="00C137B2" w:rsidRDefault="008A05A1" w:rsidP="00643A08">
      <w:pPr>
        <w:pStyle w:val="ListParagraph"/>
        <w:numPr>
          <w:ilvl w:val="0"/>
          <w:numId w:val="2"/>
        </w:numPr>
        <w:spacing w:line="240" w:lineRule="auto"/>
        <w:jc w:val="left"/>
        <w:rPr>
          <w:rFonts w:ascii="Arial" w:hAnsi="Arial" w:cs="Arial"/>
          <w:sz w:val="24"/>
          <w:lang w:val="fr-FR"/>
        </w:rPr>
      </w:pPr>
      <w:r w:rsidRPr="00C137B2">
        <w:rPr>
          <w:rFonts w:ascii="Arial" w:hAnsi="Arial" w:cs="Arial"/>
          <w:sz w:val="24"/>
          <w:lang w:val="fr-FR"/>
        </w:rPr>
        <w:t>Les chefs</w:t>
      </w:r>
      <w:r w:rsidR="00E15753" w:rsidRPr="00C137B2">
        <w:rPr>
          <w:rFonts w:ascii="Arial" w:hAnsi="Arial" w:cs="Arial"/>
          <w:sz w:val="24"/>
          <w:lang w:val="fr-FR"/>
        </w:rPr>
        <w:t xml:space="preserve"> et </w:t>
      </w:r>
      <w:r w:rsidR="001D7585" w:rsidRPr="00C137B2">
        <w:rPr>
          <w:rFonts w:ascii="Arial" w:hAnsi="Arial" w:cs="Arial"/>
          <w:sz w:val="24"/>
          <w:lang w:val="fr-FR"/>
        </w:rPr>
        <w:t xml:space="preserve">les garants des </w:t>
      </w:r>
      <w:r w:rsidR="007F22B9" w:rsidRPr="00C137B2">
        <w:rPr>
          <w:rFonts w:ascii="Arial" w:hAnsi="Arial" w:cs="Arial"/>
          <w:sz w:val="24"/>
          <w:lang w:val="fr-FR"/>
        </w:rPr>
        <w:t xml:space="preserve">droits </w:t>
      </w:r>
      <w:r w:rsidR="00C137B2">
        <w:rPr>
          <w:rFonts w:ascii="Arial" w:hAnsi="Arial" w:cs="Arial"/>
          <w:sz w:val="24"/>
          <w:lang w:val="fr-FR"/>
        </w:rPr>
        <w:t>aien</w:t>
      </w:r>
      <w:r w:rsidR="00C137B2" w:rsidRPr="00C137B2">
        <w:rPr>
          <w:rFonts w:ascii="Arial" w:hAnsi="Arial" w:cs="Arial"/>
          <w:sz w:val="24"/>
          <w:lang w:val="fr-FR"/>
        </w:rPr>
        <w:t>t suivi</w:t>
      </w:r>
      <w:r w:rsidR="00C137B2">
        <w:rPr>
          <w:rFonts w:ascii="Arial" w:hAnsi="Arial" w:cs="Arial"/>
          <w:sz w:val="24"/>
          <w:lang w:val="fr-FR"/>
        </w:rPr>
        <w:t xml:space="preserve"> </w:t>
      </w:r>
      <w:r w:rsidR="00E15753" w:rsidRPr="00C137B2">
        <w:rPr>
          <w:rFonts w:ascii="Arial" w:hAnsi="Arial" w:cs="Arial"/>
          <w:sz w:val="24"/>
          <w:lang w:val="fr-FR"/>
        </w:rPr>
        <w:t>une formation pour</w:t>
      </w:r>
      <w:r w:rsidR="007A4E56" w:rsidRPr="00C137B2">
        <w:rPr>
          <w:rFonts w:ascii="Arial" w:hAnsi="Arial" w:cs="Arial"/>
          <w:sz w:val="24"/>
          <w:lang w:val="fr-FR"/>
        </w:rPr>
        <w:t xml:space="preserve"> améliorer l</w:t>
      </w:r>
      <w:r w:rsidR="00C137B2">
        <w:rPr>
          <w:rFonts w:ascii="Arial" w:hAnsi="Arial" w:cs="Arial"/>
          <w:sz w:val="24"/>
          <w:lang w:val="fr-FR"/>
        </w:rPr>
        <w:t xml:space="preserve">eur capacité de </w:t>
      </w:r>
      <w:r w:rsidR="007A4E56" w:rsidRPr="00C137B2">
        <w:rPr>
          <w:rFonts w:ascii="Arial" w:hAnsi="Arial" w:cs="Arial"/>
          <w:sz w:val="24"/>
          <w:lang w:val="fr-FR"/>
        </w:rPr>
        <w:t xml:space="preserve"> </w:t>
      </w:r>
      <w:r w:rsidR="00C137B2">
        <w:rPr>
          <w:rFonts w:ascii="Arial" w:hAnsi="Arial" w:cs="Arial"/>
          <w:sz w:val="24"/>
          <w:lang w:val="fr-FR"/>
        </w:rPr>
        <w:t>planification dans l’</w:t>
      </w:r>
      <w:r w:rsidR="007A4E56" w:rsidRPr="00C137B2">
        <w:rPr>
          <w:rFonts w:ascii="Arial" w:hAnsi="Arial" w:cs="Arial"/>
          <w:sz w:val="24"/>
          <w:lang w:val="fr-FR"/>
        </w:rPr>
        <w:t>exa</w:t>
      </w:r>
      <w:r w:rsidR="00C137B2">
        <w:rPr>
          <w:rFonts w:ascii="Arial" w:hAnsi="Arial" w:cs="Arial"/>
          <w:sz w:val="24"/>
          <w:lang w:val="fr-FR"/>
        </w:rPr>
        <w:t xml:space="preserve">men des </w:t>
      </w:r>
      <w:r w:rsidR="007A4E56" w:rsidRPr="00C137B2">
        <w:rPr>
          <w:rFonts w:ascii="Arial" w:hAnsi="Arial" w:cs="Arial"/>
          <w:sz w:val="24"/>
          <w:lang w:val="fr-FR"/>
        </w:rPr>
        <w:t xml:space="preserve"> </w:t>
      </w:r>
      <w:r w:rsidR="00E15753" w:rsidRPr="00C137B2">
        <w:rPr>
          <w:rFonts w:ascii="Arial" w:hAnsi="Arial" w:cs="Arial"/>
          <w:sz w:val="24"/>
          <w:lang w:val="fr-FR"/>
        </w:rPr>
        <w:t>demande</w:t>
      </w:r>
      <w:r w:rsidR="007A4E56" w:rsidRPr="00C137B2">
        <w:rPr>
          <w:rFonts w:ascii="Arial" w:hAnsi="Arial" w:cs="Arial"/>
          <w:sz w:val="24"/>
          <w:lang w:val="fr-FR"/>
        </w:rPr>
        <w:t>s</w:t>
      </w:r>
      <w:r w:rsidR="00E15753" w:rsidRPr="00C137B2">
        <w:rPr>
          <w:rFonts w:ascii="Arial" w:hAnsi="Arial" w:cs="Arial"/>
          <w:sz w:val="24"/>
          <w:lang w:val="fr-FR"/>
        </w:rPr>
        <w:t xml:space="preserve">. Plus important encore, </w:t>
      </w:r>
      <w:r w:rsidR="001D7585" w:rsidRPr="00C137B2">
        <w:rPr>
          <w:rFonts w:ascii="Arial" w:hAnsi="Arial" w:cs="Arial"/>
          <w:sz w:val="24"/>
          <w:lang w:val="fr-FR"/>
        </w:rPr>
        <w:t xml:space="preserve">les garants des </w:t>
      </w:r>
      <w:r w:rsidR="007F22B9" w:rsidRPr="00C137B2">
        <w:rPr>
          <w:rFonts w:ascii="Arial" w:hAnsi="Arial" w:cs="Arial"/>
          <w:sz w:val="24"/>
          <w:lang w:val="fr-FR"/>
        </w:rPr>
        <w:t>droit</w:t>
      </w:r>
      <w:r w:rsidR="001D7585" w:rsidRPr="00C137B2">
        <w:rPr>
          <w:rFonts w:ascii="Arial" w:hAnsi="Arial" w:cs="Arial"/>
          <w:sz w:val="24"/>
          <w:lang w:val="fr-FR"/>
        </w:rPr>
        <w:t>s</w:t>
      </w:r>
      <w:r w:rsidR="001D7585" w:rsidRPr="00C137B2">
        <w:rPr>
          <w:color w:val="222222"/>
          <w:lang w:val="fr-FR"/>
        </w:rPr>
        <w:t xml:space="preserve"> </w:t>
      </w:r>
      <w:r w:rsidR="00304F37" w:rsidRPr="00C137B2">
        <w:rPr>
          <w:rFonts w:ascii="Arial" w:hAnsi="Arial" w:cs="Arial"/>
          <w:sz w:val="24"/>
          <w:lang w:val="fr-FR"/>
        </w:rPr>
        <w:t>sont</w:t>
      </w:r>
      <w:r w:rsidR="00E15753" w:rsidRPr="00C137B2">
        <w:rPr>
          <w:rFonts w:ascii="Arial" w:hAnsi="Arial" w:cs="Arial"/>
          <w:sz w:val="24"/>
          <w:lang w:val="fr-FR"/>
        </w:rPr>
        <w:t xml:space="preserve"> sensibilisés à garder leurs engagements et à </w:t>
      </w:r>
      <w:r w:rsidR="00A25317" w:rsidRPr="00C137B2">
        <w:rPr>
          <w:rFonts w:ascii="Arial" w:hAnsi="Arial" w:cs="Arial"/>
          <w:sz w:val="24"/>
          <w:lang w:val="fr-FR"/>
        </w:rPr>
        <w:t>rendre des comptes à</w:t>
      </w:r>
      <w:r w:rsidR="00E15753" w:rsidRPr="00C137B2">
        <w:rPr>
          <w:rFonts w:ascii="Arial" w:hAnsi="Arial" w:cs="Arial"/>
          <w:sz w:val="24"/>
          <w:lang w:val="fr-FR"/>
        </w:rPr>
        <w:t xml:space="preserve"> leurs citoyens. Ils </w:t>
      </w:r>
      <w:r w:rsidR="00304F37" w:rsidRPr="00C137B2">
        <w:rPr>
          <w:rFonts w:ascii="Arial" w:hAnsi="Arial" w:cs="Arial"/>
          <w:sz w:val="24"/>
          <w:lang w:val="fr-FR"/>
        </w:rPr>
        <w:t>sont</w:t>
      </w:r>
      <w:r w:rsidR="00E15753" w:rsidRPr="00C137B2">
        <w:rPr>
          <w:rFonts w:ascii="Arial" w:hAnsi="Arial" w:cs="Arial"/>
          <w:sz w:val="24"/>
          <w:lang w:val="fr-FR"/>
        </w:rPr>
        <w:t xml:space="preserve"> encouragés à voir les bénéficiaires </w:t>
      </w:r>
      <w:r w:rsidR="00C137B2">
        <w:rPr>
          <w:rFonts w:ascii="Arial" w:hAnsi="Arial" w:cs="Arial"/>
          <w:sz w:val="24"/>
          <w:lang w:val="fr-FR"/>
        </w:rPr>
        <w:t xml:space="preserve">comme des parties prenantes </w:t>
      </w:r>
      <w:r w:rsidR="004E48B7" w:rsidRPr="00C137B2">
        <w:rPr>
          <w:rFonts w:ascii="Arial" w:hAnsi="Arial" w:cs="Arial"/>
          <w:sz w:val="24"/>
          <w:lang w:val="fr-FR"/>
        </w:rPr>
        <w:t xml:space="preserve"> et </w:t>
      </w:r>
      <w:r w:rsidR="00352EE3" w:rsidRPr="00C137B2">
        <w:rPr>
          <w:rFonts w:ascii="Arial" w:hAnsi="Arial" w:cs="Arial"/>
          <w:sz w:val="24"/>
          <w:lang w:val="fr-FR"/>
        </w:rPr>
        <w:t>à</w:t>
      </w:r>
      <w:r w:rsidR="00352EE3">
        <w:rPr>
          <w:rFonts w:ascii="Arial" w:hAnsi="Arial" w:cs="Arial"/>
          <w:sz w:val="24"/>
          <w:lang w:val="fr-FR"/>
        </w:rPr>
        <w:t xml:space="preserve"> voir la mise en œuvre des plans comme un devoir professionnel et non comme une faveur</w:t>
      </w:r>
      <w:r w:rsidR="00E15753" w:rsidRPr="00C137B2">
        <w:rPr>
          <w:rFonts w:ascii="Arial" w:hAnsi="Arial" w:cs="Arial"/>
          <w:sz w:val="24"/>
          <w:lang w:val="fr-FR"/>
        </w:rPr>
        <w:t xml:space="preserve"> ou </w:t>
      </w:r>
      <w:r w:rsidR="00352EE3">
        <w:rPr>
          <w:rFonts w:ascii="Arial" w:hAnsi="Arial" w:cs="Arial"/>
          <w:sz w:val="24"/>
          <w:lang w:val="fr-FR"/>
        </w:rPr>
        <w:t xml:space="preserve">contre </w:t>
      </w:r>
      <w:r w:rsidR="00E15753" w:rsidRPr="00C137B2">
        <w:rPr>
          <w:rFonts w:ascii="Arial" w:hAnsi="Arial" w:cs="Arial"/>
          <w:sz w:val="24"/>
          <w:lang w:val="fr-FR"/>
        </w:rPr>
        <w:t>reconnaissance.</w:t>
      </w:r>
    </w:p>
    <w:p w:rsidR="009B7DF9" w:rsidRPr="00352EE3" w:rsidRDefault="009B7DF9" w:rsidP="00643A08">
      <w:pPr>
        <w:pStyle w:val="ListParagraph"/>
        <w:spacing w:line="160" w:lineRule="exact"/>
        <w:ind w:left="1060" w:firstLine="0"/>
        <w:jc w:val="left"/>
        <w:rPr>
          <w:rFonts w:ascii="Arial" w:hAnsi="Arial" w:cs="Arial"/>
          <w:sz w:val="24"/>
          <w:lang w:val="fr-FR"/>
        </w:rPr>
      </w:pPr>
    </w:p>
    <w:p w:rsidR="00DF08E3" w:rsidRDefault="000E534A" w:rsidP="00DF08E3">
      <w:pPr>
        <w:pStyle w:val="ListParagraph"/>
        <w:spacing w:line="240" w:lineRule="auto"/>
        <w:ind w:left="1063" w:firstLine="0"/>
        <w:jc w:val="left"/>
        <w:rPr>
          <w:rFonts w:ascii="Arial" w:hAnsi="Arial" w:cs="Arial"/>
          <w:sz w:val="24"/>
          <w:lang w:val="fr-FR"/>
        </w:rPr>
      </w:pPr>
      <w:r w:rsidRPr="001F1814">
        <w:rPr>
          <w:rFonts w:ascii="Arial" w:hAnsi="Arial" w:cs="Arial"/>
          <w:sz w:val="24"/>
          <w:lang w:val="fr-FR"/>
        </w:rPr>
        <w:lastRenderedPageBreak/>
        <w:t xml:space="preserve">La société civile </w:t>
      </w:r>
      <w:r w:rsidR="00D71609" w:rsidRPr="001F1814">
        <w:rPr>
          <w:rFonts w:ascii="Arial" w:hAnsi="Arial" w:cs="Arial"/>
          <w:sz w:val="24"/>
          <w:lang w:val="fr-FR"/>
        </w:rPr>
        <w:t>a été</w:t>
      </w:r>
      <w:r w:rsidR="0004581B" w:rsidRPr="001F1814">
        <w:rPr>
          <w:rFonts w:ascii="Arial" w:hAnsi="Arial" w:cs="Arial"/>
          <w:sz w:val="24"/>
          <w:lang w:val="fr-FR"/>
        </w:rPr>
        <w:t xml:space="preserve"> renforcée</w:t>
      </w:r>
      <w:r w:rsidRPr="001F1814">
        <w:rPr>
          <w:rFonts w:ascii="Arial" w:hAnsi="Arial" w:cs="Arial"/>
          <w:sz w:val="24"/>
          <w:lang w:val="fr-FR"/>
        </w:rPr>
        <w:t xml:space="preserve"> pour jouer son rôle d'interface entre le gouvernement et les bénéficiaires </w:t>
      </w:r>
      <w:r w:rsidR="00352EE3" w:rsidRPr="001F1814">
        <w:rPr>
          <w:rFonts w:ascii="Arial" w:hAnsi="Arial" w:cs="Arial"/>
          <w:sz w:val="24"/>
          <w:lang w:val="fr-FR"/>
        </w:rPr>
        <w:t>notamment</w:t>
      </w:r>
      <w:r w:rsidR="00352EE3" w:rsidRPr="001F1814" w:rsidDel="00352EE3">
        <w:rPr>
          <w:rFonts w:ascii="Arial" w:hAnsi="Arial" w:cs="Arial"/>
          <w:sz w:val="24"/>
          <w:lang w:val="fr-FR"/>
        </w:rPr>
        <w:t xml:space="preserve"> </w:t>
      </w:r>
      <w:r w:rsidR="00352EE3" w:rsidRPr="001F1814">
        <w:rPr>
          <w:rFonts w:ascii="Arial" w:hAnsi="Arial" w:cs="Arial"/>
          <w:sz w:val="24"/>
          <w:lang w:val="fr-FR"/>
        </w:rPr>
        <w:t>via</w:t>
      </w:r>
      <w:r w:rsidRPr="001F1814">
        <w:rPr>
          <w:rFonts w:ascii="Arial" w:hAnsi="Arial" w:cs="Arial"/>
          <w:sz w:val="24"/>
          <w:lang w:val="fr-FR"/>
        </w:rPr>
        <w:t xml:space="preserve"> des séances de sensibilisation avec environ 40 journalistes. Cette formation </w:t>
      </w:r>
      <w:r w:rsidR="00D71609" w:rsidRPr="009C437F">
        <w:rPr>
          <w:rFonts w:ascii="Arial" w:hAnsi="Arial" w:cs="Arial"/>
          <w:sz w:val="24"/>
          <w:lang w:val="fr-FR"/>
        </w:rPr>
        <w:t xml:space="preserve">a </w:t>
      </w:r>
      <w:r w:rsidR="00F671AA" w:rsidRPr="0016443A">
        <w:rPr>
          <w:rFonts w:ascii="Arial" w:hAnsi="Arial" w:cs="Arial"/>
          <w:sz w:val="24"/>
          <w:lang w:val="fr-FR"/>
        </w:rPr>
        <w:t>entraîn</w:t>
      </w:r>
      <w:r w:rsidR="00D71609" w:rsidRPr="0016443A">
        <w:rPr>
          <w:rFonts w:ascii="Arial" w:hAnsi="Arial" w:cs="Arial"/>
          <w:sz w:val="24"/>
          <w:lang w:val="fr-FR"/>
        </w:rPr>
        <w:t>é</w:t>
      </w:r>
      <w:r w:rsidRPr="0016443A">
        <w:rPr>
          <w:rFonts w:ascii="Arial" w:hAnsi="Arial" w:cs="Arial"/>
          <w:sz w:val="24"/>
          <w:lang w:val="fr-FR"/>
        </w:rPr>
        <w:t xml:space="preserve"> la création du Réseau d'I</w:t>
      </w:r>
      <w:r w:rsidR="00F671AA" w:rsidRPr="00B308E3">
        <w:rPr>
          <w:rFonts w:ascii="Arial" w:hAnsi="Arial" w:cs="Arial"/>
          <w:sz w:val="24"/>
          <w:lang w:val="fr-FR"/>
        </w:rPr>
        <w:t>nformation et de Communication p</w:t>
      </w:r>
      <w:r w:rsidRPr="002E07B8">
        <w:rPr>
          <w:rFonts w:ascii="Arial" w:hAnsi="Arial" w:cs="Arial"/>
          <w:sz w:val="24"/>
          <w:lang w:val="fr-FR"/>
        </w:rPr>
        <w:t>our l'Hygiène, l'Eau potable et l'Assainissement</w:t>
      </w:r>
      <w:r w:rsidR="00F671AA" w:rsidRPr="002E07B8">
        <w:rPr>
          <w:rFonts w:ascii="Arial" w:hAnsi="Arial" w:cs="Arial"/>
          <w:sz w:val="24"/>
          <w:lang w:val="fr-FR"/>
        </w:rPr>
        <w:t xml:space="preserve"> (RICHE)</w:t>
      </w:r>
      <w:r w:rsidRPr="002E07B8">
        <w:rPr>
          <w:rFonts w:ascii="Arial" w:hAnsi="Arial" w:cs="Arial"/>
          <w:sz w:val="24"/>
          <w:lang w:val="fr-FR"/>
        </w:rPr>
        <w:t>. Une fois que le personnel de WaterAid Burkin</w:t>
      </w:r>
      <w:r w:rsidR="00F671AA" w:rsidRPr="002E07B8">
        <w:rPr>
          <w:rFonts w:ascii="Arial" w:hAnsi="Arial" w:cs="Arial"/>
          <w:sz w:val="24"/>
          <w:lang w:val="fr-FR"/>
        </w:rPr>
        <w:t xml:space="preserve">a Faso </w:t>
      </w:r>
      <w:r w:rsidR="00D71609" w:rsidRPr="002E07B8">
        <w:rPr>
          <w:rFonts w:ascii="Arial" w:hAnsi="Arial" w:cs="Arial"/>
          <w:sz w:val="24"/>
          <w:lang w:val="fr-FR"/>
        </w:rPr>
        <w:t xml:space="preserve">a </w:t>
      </w:r>
      <w:r w:rsidR="00320A67" w:rsidRPr="002E07B8">
        <w:rPr>
          <w:rFonts w:ascii="Arial" w:hAnsi="Arial" w:cs="Arial"/>
          <w:sz w:val="24"/>
          <w:lang w:val="fr-FR"/>
        </w:rPr>
        <w:t>compr</w:t>
      </w:r>
      <w:r w:rsidR="00D71609" w:rsidRPr="002E07B8">
        <w:rPr>
          <w:rFonts w:ascii="Arial" w:hAnsi="Arial" w:cs="Arial"/>
          <w:sz w:val="24"/>
          <w:lang w:val="fr-FR"/>
        </w:rPr>
        <w:t>i</w:t>
      </w:r>
      <w:r w:rsidR="00320A67" w:rsidRPr="002E07B8">
        <w:rPr>
          <w:rFonts w:ascii="Arial" w:hAnsi="Arial" w:cs="Arial"/>
          <w:sz w:val="24"/>
          <w:lang w:val="fr-FR"/>
        </w:rPr>
        <w:t>s</w:t>
      </w:r>
      <w:r w:rsidR="00F671AA" w:rsidRPr="002E07B8">
        <w:rPr>
          <w:rFonts w:ascii="Arial" w:hAnsi="Arial" w:cs="Arial"/>
          <w:sz w:val="24"/>
          <w:lang w:val="fr-FR"/>
        </w:rPr>
        <w:t xml:space="preserve"> que de nombreu</w:t>
      </w:r>
      <w:r w:rsidR="00352EE3" w:rsidRPr="002E07B8">
        <w:rPr>
          <w:rFonts w:ascii="Arial" w:hAnsi="Arial" w:cs="Arial"/>
          <w:sz w:val="24"/>
          <w:lang w:val="fr-FR"/>
        </w:rPr>
        <w:t>x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1D7585" w:rsidRPr="002E07B8">
        <w:rPr>
          <w:rFonts w:ascii="Arial" w:hAnsi="Arial" w:cs="Arial"/>
          <w:sz w:val="24"/>
          <w:lang w:val="fr-FR"/>
        </w:rPr>
        <w:t xml:space="preserve">garants des </w:t>
      </w:r>
      <w:r w:rsidR="00D71609" w:rsidRPr="002E07B8">
        <w:rPr>
          <w:rFonts w:ascii="Arial" w:hAnsi="Arial" w:cs="Arial"/>
          <w:sz w:val="24"/>
          <w:lang w:val="fr-FR"/>
        </w:rPr>
        <w:t>droit</w:t>
      </w:r>
      <w:r w:rsidR="001D7585" w:rsidRPr="002E07B8">
        <w:rPr>
          <w:rFonts w:ascii="Arial" w:hAnsi="Arial" w:cs="Arial"/>
          <w:sz w:val="24"/>
          <w:lang w:val="fr-FR"/>
        </w:rPr>
        <w:t xml:space="preserve">s </w:t>
      </w:r>
      <w:r w:rsidRPr="002E07B8">
        <w:rPr>
          <w:rFonts w:ascii="Arial" w:hAnsi="Arial" w:cs="Arial"/>
          <w:sz w:val="24"/>
          <w:lang w:val="fr-FR"/>
        </w:rPr>
        <w:t>n</w:t>
      </w:r>
      <w:r w:rsidR="00D71609" w:rsidRPr="002E07B8">
        <w:rPr>
          <w:rFonts w:ascii="Arial" w:hAnsi="Arial" w:cs="Arial"/>
          <w:sz w:val="24"/>
          <w:lang w:val="fr-FR"/>
        </w:rPr>
        <w:t>’avaient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D71609" w:rsidRPr="002E07B8">
        <w:rPr>
          <w:rFonts w:ascii="Arial" w:hAnsi="Arial" w:cs="Arial"/>
          <w:sz w:val="24"/>
          <w:lang w:val="fr-FR"/>
        </w:rPr>
        <w:t xml:space="preserve">pas </w:t>
      </w:r>
      <w:r w:rsidRPr="002E07B8">
        <w:rPr>
          <w:rFonts w:ascii="Arial" w:hAnsi="Arial" w:cs="Arial"/>
          <w:sz w:val="24"/>
          <w:lang w:val="fr-FR"/>
        </w:rPr>
        <w:t>pr</w:t>
      </w:r>
      <w:r w:rsidR="00D71609" w:rsidRPr="002E07B8">
        <w:rPr>
          <w:rFonts w:ascii="Arial" w:hAnsi="Arial" w:cs="Arial"/>
          <w:sz w:val="24"/>
          <w:lang w:val="fr-FR"/>
        </w:rPr>
        <w:t xml:space="preserve">is </w:t>
      </w:r>
      <w:r w:rsidR="00352EE3" w:rsidRPr="002E07B8">
        <w:rPr>
          <w:rFonts w:ascii="Arial" w:hAnsi="Arial" w:cs="Arial"/>
          <w:sz w:val="24"/>
          <w:lang w:val="fr-FR"/>
        </w:rPr>
        <w:t>d’</w:t>
      </w:r>
      <w:r w:rsidR="00D71609" w:rsidRPr="002E07B8">
        <w:rPr>
          <w:rFonts w:ascii="Arial" w:hAnsi="Arial" w:cs="Arial"/>
          <w:sz w:val="24"/>
          <w:lang w:val="fr-FR"/>
        </w:rPr>
        <w:t xml:space="preserve">action </w:t>
      </w:r>
      <w:r w:rsidR="006236D5" w:rsidRPr="002E07B8">
        <w:rPr>
          <w:rFonts w:ascii="Arial" w:hAnsi="Arial" w:cs="Arial"/>
          <w:sz w:val="24"/>
          <w:lang w:val="fr-FR"/>
        </w:rPr>
        <w:t xml:space="preserve">en la </w:t>
      </w:r>
      <w:r w:rsidR="002E07B8" w:rsidRPr="002E07B8">
        <w:rPr>
          <w:rFonts w:ascii="Arial" w:hAnsi="Arial" w:cs="Arial"/>
          <w:sz w:val="24"/>
          <w:lang w:val="fr-FR"/>
        </w:rPr>
        <w:t>matière</w:t>
      </w:r>
      <w:r w:rsidR="006236D5" w:rsidRPr="002E07B8">
        <w:rPr>
          <w:rFonts w:ascii="Arial" w:hAnsi="Arial" w:cs="Arial"/>
          <w:sz w:val="24"/>
          <w:lang w:val="fr-FR"/>
        </w:rPr>
        <w:t xml:space="preserve"> car </w:t>
      </w:r>
      <w:r w:rsidR="00D71609" w:rsidRPr="002E07B8">
        <w:rPr>
          <w:rFonts w:ascii="Arial" w:hAnsi="Arial" w:cs="Arial"/>
          <w:sz w:val="24"/>
          <w:lang w:val="fr-FR"/>
        </w:rPr>
        <w:t>ils n</w:t>
      </w:r>
      <w:r w:rsidR="00352EE3" w:rsidRPr="002E07B8">
        <w:rPr>
          <w:rFonts w:ascii="Arial" w:hAnsi="Arial" w:cs="Arial"/>
          <w:sz w:val="24"/>
          <w:lang w:val="fr-FR"/>
        </w:rPr>
        <w:t>’</w:t>
      </w:r>
      <w:r w:rsidR="006236D5" w:rsidRPr="002E07B8">
        <w:rPr>
          <w:rFonts w:ascii="Arial" w:hAnsi="Arial" w:cs="Arial"/>
          <w:sz w:val="24"/>
          <w:lang w:val="fr-FR"/>
        </w:rPr>
        <w:t>étaient</w:t>
      </w:r>
      <w:r w:rsidRPr="002E07B8">
        <w:rPr>
          <w:rFonts w:ascii="Arial" w:hAnsi="Arial" w:cs="Arial"/>
          <w:sz w:val="24"/>
          <w:lang w:val="fr-FR"/>
        </w:rPr>
        <w:t xml:space="preserve"> pas au courant des préoccupations de leurs électeurs</w:t>
      </w:r>
      <w:r w:rsidR="006236D5" w:rsidRPr="002E07B8">
        <w:rPr>
          <w:rFonts w:ascii="Arial" w:hAnsi="Arial" w:cs="Arial"/>
          <w:sz w:val="24"/>
          <w:lang w:val="fr-FR"/>
        </w:rPr>
        <w:t xml:space="preserve">, </w:t>
      </w:r>
      <w:r w:rsidR="00D71609" w:rsidRPr="002E07B8">
        <w:rPr>
          <w:rFonts w:ascii="Arial" w:hAnsi="Arial" w:cs="Arial"/>
          <w:sz w:val="24"/>
          <w:lang w:val="fr-FR"/>
        </w:rPr>
        <w:t>I</w:t>
      </w:r>
      <w:r w:rsidRPr="002E07B8">
        <w:rPr>
          <w:rFonts w:ascii="Arial" w:hAnsi="Arial" w:cs="Arial"/>
          <w:sz w:val="24"/>
          <w:lang w:val="fr-FR"/>
        </w:rPr>
        <w:t>l</w:t>
      </w:r>
      <w:r w:rsidR="006236D5" w:rsidRPr="002E07B8">
        <w:rPr>
          <w:rFonts w:ascii="Arial" w:hAnsi="Arial" w:cs="Arial"/>
          <w:sz w:val="24"/>
          <w:lang w:val="fr-FR"/>
        </w:rPr>
        <w:t>s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6236D5" w:rsidRPr="002E07B8">
        <w:rPr>
          <w:rFonts w:ascii="Arial" w:hAnsi="Arial" w:cs="Arial"/>
          <w:sz w:val="24"/>
          <w:lang w:val="fr-FR"/>
        </w:rPr>
        <w:t xml:space="preserve"> ont</w:t>
      </w:r>
      <w:r w:rsidR="00D71609" w:rsidRPr="002E07B8">
        <w:rPr>
          <w:rFonts w:ascii="Arial" w:hAnsi="Arial" w:cs="Arial"/>
          <w:sz w:val="24"/>
          <w:lang w:val="fr-FR"/>
        </w:rPr>
        <w:t xml:space="preserve"> commencé</w:t>
      </w:r>
      <w:r w:rsidR="00320A67" w:rsidRPr="002E07B8">
        <w:rPr>
          <w:rFonts w:ascii="Arial" w:hAnsi="Arial" w:cs="Arial"/>
          <w:sz w:val="24"/>
          <w:lang w:val="fr-FR"/>
        </w:rPr>
        <w:t xml:space="preserve"> à connecter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1D7585" w:rsidRPr="002E07B8">
        <w:rPr>
          <w:rFonts w:ascii="Arial" w:hAnsi="Arial" w:cs="Arial"/>
          <w:sz w:val="24"/>
          <w:lang w:val="fr-FR"/>
        </w:rPr>
        <w:t xml:space="preserve">les garants des </w:t>
      </w:r>
      <w:r w:rsidR="00BD6ACC" w:rsidRPr="002E07B8">
        <w:rPr>
          <w:rFonts w:ascii="Arial" w:hAnsi="Arial" w:cs="Arial"/>
          <w:sz w:val="24"/>
          <w:lang w:val="fr-FR"/>
        </w:rPr>
        <w:t>droit</w:t>
      </w:r>
      <w:r w:rsidR="001D7585" w:rsidRPr="002E07B8">
        <w:rPr>
          <w:rFonts w:ascii="Arial" w:hAnsi="Arial" w:cs="Arial"/>
          <w:sz w:val="24"/>
          <w:lang w:val="fr-FR"/>
        </w:rPr>
        <w:t xml:space="preserve">s </w:t>
      </w:r>
      <w:r w:rsidRPr="002E07B8">
        <w:rPr>
          <w:rFonts w:ascii="Arial" w:hAnsi="Arial" w:cs="Arial"/>
          <w:sz w:val="24"/>
          <w:lang w:val="fr-FR"/>
        </w:rPr>
        <w:t xml:space="preserve">avec les citoyens à travers RICHE. Par exemple, le réseau </w:t>
      </w:r>
      <w:r w:rsidR="00BD6ACC" w:rsidRPr="002E07B8">
        <w:rPr>
          <w:rFonts w:ascii="Arial" w:hAnsi="Arial" w:cs="Arial"/>
          <w:sz w:val="24"/>
          <w:lang w:val="fr-FR"/>
        </w:rPr>
        <w:t xml:space="preserve">a </w:t>
      </w:r>
      <w:r w:rsidR="00320A67" w:rsidRPr="002E07B8">
        <w:rPr>
          <w:rFonts w:ascii="Arial" w:hAnsi="Arial" w:cs="Arial"/>
          <w:sz w:val="24"/>
          <w:lang w:val="fr-FR"/>
        </w:rPr>
        <w:t>perm</w:t>
      </w:r>
      <w:r w:rsidR="00BD6ACC" w:rsidRPr="002E07B8">
        <w:rPr>
          <w:rFonts w:ascii="Arial" w:hAnsi="Arial" w:cs="Arial"/>
          <w:sz w:val="24"/>
          <w:lang w:val="fr-FR"/>
        </w:rPr>
        <w:t>is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6236D5" w:rsidRPr="002E07B8">
        <w:rPr>
          <w:rFonts w:ascii="Arial" w:hAnsi="Arial" w:cs="Arial"/>
          <w:sz w:val="24"/>
          <w:lang w:val="fr-FR"/>
        </w:rPr>
        <w:t xml:space="preserve"> de connecter les </w:t>
      </w:r>
      <w:r w:rsidRPr="002E07B8">
        <w:rPr>
          <w:rFonts w:ascii="Arial" w:hAnsi="Arial" w:cs="Arial"/>
          <w:sz w:val="24"/>
          <w:lang w:val="fr-FR"/>
        </w:rPr>
        <w:t xml:space="preserve">citoyens </w:t>
      </w:r>
      <w:r w:rsidR="006236D5" w:rsidRPr="002E07B8">
        <w:rPr>
          <w:rFonts w:ascii="Arial" w:hAnsi="Arial" w:cs="Arial"/>
          <w:sz w:val="24"/>
          <w:lang w:val="fr-FR"/>
        </w:rPr>
        <w:t>aux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1D7585" w:rsidRPr="002E07B8">
        <w:rPr>
          <w:rFonts w:ascii="Arial" w:hAnsi="Arial" w:cs="Arial"/>
          <w:sz w:val="24"/>
          <w:lang w:val="fr-FR"/>
        </w:rPr>
        <w:t xml:space="preserve">garants des </w:t>
      </w:r>
      <w:r w:rsidR="00BD6ACC" w:rsidRPr="002E07B8">
        <w:rPr>
          <w:rFonts w:ascii="Arial" w:hAnsi="Arial" w:cs="Arial"/>
          <w:sz w:val="24"/>
          <w:lang w:val="fr-FR"/>
        </w:rPr>
        <w:t>droit</w:t>
      </w:r>
      <w:r w:rsidR="001D7585" w:rsidRPr="002E07B8">
        <w:rPr>
          <w:rFonts w:ascii="Arial" w:hAnsi="Arial" w:cs="Arial"/>
          <w:sz w:val="24"/>
          <w:lang w:val="fr-FR"/>
        </w:rPr>
        <w:t xml:space="preserve">s </w:t>
      </w:r>
      <w:r w:rsidR="006236D5" w:rsidRPr="002E07B8">
        <w:rPr>
          <w:rFonts w:ascii="Arial" w:hAnsi="Arial" w:cs="Arial"/>
          <w:sz w:val="24"/>
          <w:lang w:val="fr-FR"/>
        </w:rPr>
        <w:t>à travers des</w:t>
      </w:r>
      <w:r w:rsidR="00BD25D1" w:rsidRPr="002E07B8">
        <w:rPr>
          <w:rFonts w:ascii="Arial" w:hAnsi="Arial" w:cs="Arial"/>
          <w:sz w:val="24"/>
          <w:lang w:val="fr-FR"/>
        </w:rPr>
        <w:t xml:space="preserve"> </w:t>
      </w:r>
      <w:r w:rsidRPr="002E07B8">
        <w:rPr>
          <w:rFonts w:ascii="Arial" w:hAnsi="Arial" w:cs="Arial"/>
          <w:sz w:val="24"/>
          <w:lang w:val="fr-FR"/>
        </w:rPr>
        <w:t>entre</w:t>
      </w:r>
      <w:r w:rsidR="00BD25D1" w:rsidRPr="002E07B8">
        <w:rPr>
          <w:rFonts w:ascii="Arial" w:hAnsi="Arial" w:cs="Arial"/>
          <w:sz w:val="24"/>
          <w:lang w:val="fr-FR"/>
        </w:rPr>
        <w:t>tiens</w:t>
      </w:r>
      <w:r w:rsidRPr="002E07B8">
        <w:rPr>
          <w:rFonts w:ascii="Arial" w:hAnsi="Arial" w:cs="Arial"/>
          <w:sz w:val="24"/>
          <w:lang w:val="fr-FR"/>
        </w:rPr>
        <w:t xml:space="preserve"> </w:t>
      </w:r>
      <w:r w:rsidR="002E07B8" w:rsidRPr="002E07B8">
        <w:rPr>
          <w:rFonts w:ascii="Arial" w:hAnsi="Arial" w:cs="Arial"/>
          <w:sz w:val="24"/>
          <w:lang w:val="fr-FR"/>
        </w:rPr>
        <w:t>directs</w:t>
      </w:r>
      <w:r w:rsidRPr="002E07B8">
        <w:rPr>
          <w:rFonts w:ascii="Arial" w:hAnsi="Arial" w:cs="Arial"/>
          <w:sz w:val="24"/>
          <w:lang w:val="fr-FR"/>
        </w:rPr>
        <w:t xml:space="preserve">. </w:t>
      </w:r>
      <w:r w:rsidR="001F1814" w:rsidRPr="002E07B8">
        <w:rPr>
          <w:rFonts w:ascii="Arial" w:hAnsi="Arial" w:cs="Arial"/>
          <w:sz w:val="24"/>
          <w:lang w:val="fr-FR"/>
        </w:rPr>
        <w:t xml:space="preserve">Ce réseau s’est développé </w:t>
      </w:r>
      <w:r w:rsidR="001F1814">
        <w:rPr>
          <w:rFonts w:ascii="Arial" w:hAnsi="Arial" w:cs="Arial"/>
          <w:sz w:val="24"/>
          <w:lang w:val="fr-FR"/>
        </w:rPr>
        <w:t xml:space="preserve">jusqu’au point ou </w:t>
      </w:r>
      <w:r w:rsidRPr="001F1814">
        <w:rPr>
          <w:rFonts w:ascii="Arial" w:hAnsi="Arial" w:cs="Arial"/>
          <w:sz w:val="24"/>
          <w:lang w:val="fr-FR"/>
        </w:rPr>
        <w:t xml:space="preserve">  </w:t>
      </w:r>
      <w:r w:rsidR="00320A67" w:rsidRPr="001F1814">
        <w:rPr>
          <w:rFonts w:ascii="Arial" w:hAnsi="Arial" w:cs="Arial"/>
          <w:sz w:val="24"/>
          <w:lang w:val="fr-FR"/>
        </w:rPr>
        <w:t>la radio</w:t>
      </w:r>
      <w:r w:rsidR="001F1814">
        <w:rPr>
          <w:rFonts w:ascii="Arial" w:hAnsi="Arial" w:cs="Arial"/>
          <w:sz w:val="24"/>
          <w:lang w:val="fr-FR"/>
        </w:rPr>
        <w:t xml:space="preserve"> locale</w:t>
      </w:r>
      <w:r w:rsidR="00320A67" w:rsidRPr="001F1814">
        <w:rPr>
          <w:rFonts w:ascii="Arial" w:hAnsi="Arial" w:cs="Arial"/>
          <w:sz w:val="24"/>
          <w:lang w:val="fr-FR"/>
        </w:rPr>
        <w:t xml:space="preserve"> et les journaux locaux</w:t>
      </w:r>
      <w:r w:rsidR="001F1814" w:rsidRPr="001F1814">
        <w:rPr>
          <w:rFonts w:ascii="Arial" w:hAnsi="Arial" w:cs="Arial"/>
          <w:sz w:val="24"/>
          <w:lang w:val="fr-FR"/>
        </w:rPr>
        <w:t xml:space="preserve"> traitaient chaque semaine </w:t>
      </w:r>
      <w:r w:rsidR="001F1814">
        <w:rPr>
          <w:rFonts w:ascii="Arial" w:hAnsi="Arial" w:cs="Arial"/>
          <w:sz w:val="24"/>
          <w:lang w:val="fr-FR"/>
        </w:rPr>
        <w:t>d</w:t>
      </w:r>
      <w:r w:rsidR="001F1814" w:rsidRPr="001F1814">
        <w:rPr>
          <w:rFonts w:ascii="Arial" w:hAnsi="Arial" w:cs="Arial"/>
          <w:sz w:val="24"/>
          <w:lang w:val="fr-FR"/>
        </w:rPr>
        <w:t>es questions de redevabilité dans le secteur WASH</w:t>
      </w:r>
      <w:r w:rsidR="001F1814">
        <w:rPr>
          <w:rFonts w:ascii="Arial" w:hAnsi="Arial" w:cs="Arial"/>
          <w:sz w:val="24"/>
          <w:lang w:val="fr-FR"/>
        </w:rPr>
        <w:t>.</w:t>
      </w:r>
      <w:r w:rsidRPr="001F1814">
        <w:rPr>
          <w:rFonts w:ascii="Arial" w:hAnsi="Arial" w:cs="Arial"/>
          <w:sz w:val="24"/>
          <w:lang w:val="fr-FR"/>
        </w:rPr>
        <w:t xml:space="preserve"> </w:t>
      </w:r>
    </w:p>
    <w:p w:rsidR="004B5D98" w:rsidRPr="00DF08E3" w:rsidRDefault="00BD6ACC" w:rsidP="00DF08E3">
      <w:pPr>
        <w:spacing w:line="240" w:lineRule="auto"/>
        <w:rPr>
          <w:lang w:val="fr-FR"/>
        </w:rPr>
      </w:pPr>
      <w:r w:rsidRPr="00DF08E3">
        <w:rPr>
          <w:b/>
          <w:color w:val="00AEEF"/>
          <w:lang w:val="fr-FR"/>
        </w:rPr>
        <w:t>Focus</w:t>
      </w:r>
      <w:r w:rsidR="001E3231" w:rsidRPr="00DF08E3">
        <w:rPr>
          <w:b/>
          <w:color w:val="00AEEF"/>
          <w:lang w:val="fr-FR"/>
        </w:rPr>
        <w:t xml:space="preserve">: </w:t>
      </w:r>
      <w:r w:rsidRPr="00DF08E3">
        <w:rPr>
          <w:b/>
          <w:color w:val="00AEEF"/>
          <w:lang w:val="fr-FR"/>
        </w:rPr>
        <w:t>L</w:t>
      </w:r>
      <w:r w:rsidR="000C7EAE" w:rsidRPr="00DF08E3">
        <w:rPr>
          <w:b/>
          <w:color w:val="00AEEF"/>
          <w:lang w:val="fr-FR"/>
        </w:rPr>
        <w:t xml:space="preserve">a campagne pour l’élection </w:t>
      </w:r>
      <w:r w:rsidR="00337804" w:rsidRPr="00DF08E3">
        <w:rPr>
          <w:b/>
          <w:color w:val="00AEEF"/>
          <w:lang w:val="fr-FR"/>
        </w:rPr>
        <w:t>P</w:t>
      </w:r>
      <w:r w:rsidR="000C7EAE" w:rsidRPr="00DF08E3">
        <w:rPr>
          <w:b/>
          <w:color w:val="00AEEF"/>
          <w:lang w:val="fr-FR"/>
        </w:rPr>
        <w:t xml:space="preserve">résidentielle </w:t>
      </w:r>
      <w:r w:rsidR="00337804" w:rsidRPr="00DF08E3">
        <w:rPr>
          <w:b/>
          <w:color w:val="00AEEF"/>
          <w:lang w:val="fr-FR"/>
        </w:rPr>
        <w:t>de 2015</w:t>
      </w:r>
    </w:p>
    <w:p w:rsidR="00337804" w:rsidRPr="00352EE3" w:rsidRDefault="00337804" w:rsidP="00643A08">
      <w:pPr>
        <w:spacing w:line="240" w:lineRule="auto"/>
        <w:rPr>
          <w:color w:val="222222"/>
          <w:lang w:val="fr-FR"/>
        </w:rPr>
      </w:pPr>
      <w:r w:rsidRPr="00352EE3">
        <w:rPr>
          <w:color w:val="222222"/>
          <w:lang w:val="fr-FR"/>
        </w:rPr>
        <w:t>Les départements du plaidoyer et des programm</w:t>
      </w:r>
      <w:r w:rsidR="00B7184F" w:rsidRPr="00352EE3">
        <w:rPr>
          <w:color w:val="222222"/>
          <w:lang w:val="fr-FR"/>
        </w:rPr>
        <w:t xml:space="preserve">es de WaterAid Burkina Faso </w:t>
      </w:r>
      <w:r w:rsidR="00D67AC0" w:rsidRPr="00352EE3">
        <w:rPr>
          <w:color w:val="222222"/>
          <w:lang w:val="fr-FR"/>
        </w:rPr>
        <w:t xml:space="preserve">ont </w:t>
      </w:r>
      <w:r w:rsidR="00B7184F" w:rsidRPr="00352EE3">
        <w:rPr>
          <w:color w:val="222222"/>
          <w:lang w:val="fr-FR"/>
        </w:rPr>
        <w:t>dé</w:t>
      </w:r>
      <w:r w:rsidR="0012597B">
        <w:rPr>
          <w:color w:val="222222"/>
          <w:lang w:val="fr-FR"/>
        </w:rPr>
        <w:t>velopp</w:t>
      </w:r>
      <w:r w:rsidR="00D67AC0" w:rsidRPr="00352EE3">
        <w:rPr>
          <w:color w:val="222222"/>
          <w:lang w:val="fr-FR"/>
        </w:rPr>
        <w:t>é</w:t>
      </w:r>
      <w:r w:rsidR="00B7184F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 xml:space="preserve">un plan </w:t>
      </w:r>
      <w:r w:rsidR="0012597B">
        <w:rPr>
          <w:color w:val="222222"/>
          <w:lang w:val="fr-FR"/>
        </w:rPr>
        <w:t xml:space="preserve">pour </w:t>
      </w:r>
      <w:r w:rsidRPr="00352EE3">
        <w:rPr>
          <w:color w:val="222222"/>
          <w:lang w:val="fr-FR"/>
        </w:rPr>
        <w:t>'influe</w:t>
      </w:r>
      <w:r w:rsidR="00FE7C13" w:rsidRPr="00352EE3">
        <w:rPr>
          <w:color w:val="222222"/>
          <w:lang w:val="fr-FR"/>
        </w:rPr>
        <w:t>nce</w:t>
      </w:r>
      <w:r w:rsidRPr="00352EE3">
        <w:rPr>
          <w:color w:val="222222"/>
          <w:lang w:val="fr-FR"/>
        </w:rPr>
        <w:t xml:space="preserve">r </w:t>
      </w:r>
      <w:r w:rsidR="00FE7C13" w:rsidRPr="00352EE3">
        <w:rPr>
          <w:color w:val="222222"/>
          <w:lang w:val="fr-FR"/>
        </w:rPr>
        <w:t>les</w:t>
      </w:r>
      <w:r w:rsidR="0012597B">
        <w:rPr>
          <w:color w:val="222222"/>
          <w:lang w:val="fr-FR"/>
        </w:rPr>
        <w:t xml:space="preserve"> programmes des</w:t>
      </w:r>
      <w:r w:rsidR="00FE7C13" w:rsidRPr="00352EE3">
        <w:rPr>
          <w:color w:val="222222"/>
          <w:lang w:val="fr-FR"/>
        </w:rPr>
        <w:t xml:space="preserve"> candidats</w:t>
      </w:r>
      <w:r w:rsidR="0012597B">
        <w:rPr>
          <w:color w:val="222222"/>
          <w:lang w:val="fr-FR"/>
        </w:rPr>
        <w:t xml:space="preserve"> à la</w:t>
      </w:r>
      <w:r w:rsidR="00FE7C13" w:rsidRPr="00352EE3">
        <w:rPr>
          <w:color w:val="222222"/>
          <w:lang w:val="fr-FR"/>
        </w:rPr>
        <w:t xml:space="preserve"> présidentiel</w:t>
      </w:r>
      <w:r w:rsidR="0012597B">
        <w:rPr>
          <w:color w:val="222222"/>
          <w:lang w:val="fr-FR"/>
        </w:rPr>
        <w:t>le</w:t>
      </w:r>
      <w:r w:rsidR="00FE7C13" w:rsidRPr="00352EE3">
        <w:rPr>
          <w:color w:val="222222"/>
          <w:lang w:val="fr-FR"/>
        </w:rPr>
        <w:t xml:space="preserve"> </w:t>
      </w:r>
      <w:r w:rsidR="0012597B">
        <w:rPr>
          <w:color w:val="222222"/>
          <w:lang w:val="fr-FR"/>
        </w:rPr>
        <w:t xml:space="preserve">en documentant une note conceptuelle sur </w:t>
      </w:r>
      <w:r w:rsidR="00FE7C13" w:rsidRPr="00352EE3">
        <w:rPr>
          <w:color w:val="222222"/>
          <w:lang w:val="fr-FR"/>
        </w:rPr>
        <w:t xml:space="preserve">les défis </w:t>
      </w:r>
      <w:r w:rsidRPr="00352EE3">
        <w:rPr>
          <w:color w:val="222222"/>
          <w:lang w:val="fr-FR"/>
        </w:rPr>
        <w:t xml:space="preserve">WASH </w:t>
      </w:r>
      <w:r w:rsidR="0012597B">
        <w:rPr>
          <w:color w:val="222222"/>
          <w:lang w:val="fr-FR"/>
        </w:rPr>
        <w:t>auxquels</w:t>
      </w:r>
      <w:r w:rsidR="0012597B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 xml:space="preserve">leurs électeurs </w:t>
      </w:r>
      <w:r w:rsidR="0012597B">
        <w:rPr>
          <w:color w:val="222222"/>
          <w:lang w:val="fr-FR"/>
        </w:rPr>
        <w:t>s</w:t>
      </w:r>
      <w:r w:rsidR="00D67AC0" w:rsidRPr="00352EE3">
        <w:rPr>
          <w:color w:val="222222"/>
          <w:lang w:val="fr-FR"/>
        </w:rPr>
        <w:t xml:space="preserve">ont </w:t>
      </w:r>
      <w:r w:rsidRPr="00352EE3">
        <w:rPr>
          <w:color w:val="222222"/>
          <w:lang w:val="fr-FR"/>
        </w:rPr>
        <w:t xml:space="preserve">confrontés. Des preuves </w:t>
      </w:r>
      <w:r w:rsidR="00D67AC0" w:rsidRPr="00352EE3">
        <w:rPr>
          <w:color w:val="222222"/>
          <w:lang w:val="fr-FR"/>
        </w:rPr>
        <w:t>ont été</w:t>
      </w:r>
      <w:r w:rsidR="00322389" w:rsidRPr="00352EE3">
        <w:rPr>
          <w:color w:val="222222"/>
          <w:lang w:val="fr-FR"/>
        </w:rPr>
        <w:t xml:space="preserve"> </w:t>
      </w:r>
      <w:r w:rsidR="00D67AC0" w:rsidRPr="00352EE3">
        <w:rPr>
          <w:color w:val="222222"/>
          <w:lang w:val="fr-FR"/>
        </w:rPr>
        <w:t>rassemblées</w:t>
      </w:r>
      <w:r w:rsidR="00AF793B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 xml:space="preserve">sur la situation WASH des communautés, ce qui </w:t>
      </w:r>
      <w:r w:rsidR="00D67AC0" w:rsidRPr="00352EE3">
        <w:rPr>
          <w:color w:val="222222"/>
          <w:lang w:val="fr-FR"/>
        </w:rPr>
        <w:t xml:space="preserve">a </w:t>
      </w:r>
      <w:r w:rsidRPr="00352EE3">
        <w:rPr>
          <w:color w:val="222222"/>
          <w:lang w:val="fr-FR"/>
        </w:rPr>
        <w:t>constitu</w:t>
      </w:r>
      <w:r w:rsidR="00D67AC0" w:rsidRPr="00352EE3">
        <w:rPr>
          <w:color w:val="222222"/>
          <w:lang w:val="fr-FR"/>
        </w:rPr>
        <w:t>é</w:t>
      </w:r>
      <w:r w:rsidRPr="00352EE3">
        <w:rPr>
          <w:color w:val="222222"/>
          <w:lang w:val="fr-FR"/>
        </w:rPr>
        <w:t xml:space="preserve"> la base d'une proposition </w:t>
      </w:r>
      <w:r w:rsidR="0012597B">
        <w:rPr>
          <w:color w:val="222222"/>
          <w:lang w:val="fr-FR"/>
        </w:rPr>
        <w:t>afin d’</w:t>
      </w:r>
      <w:r w:rsidRPr="00352EE3">
        <w:rPr>
          <w:color w:val="222222"/>
          <w:lang w:val="fr-FR"/>
        </w:rPr>
        <w:t xml:space="preserve">améliorer le taux d'accès à l'eau potable et la disponibilité des </w:t>
      </w:r>
      <w:r w:rsidR="0012597B">
        <w:rPr>
          <w:color w:val="222222"/>
          <w:lang w:val="fr-FR"/>
        </w:rPr>
        <w:t xml:space="preserve">services en </w:t>
      </w:r>
      <w:r w:rsidRPr="00352EE3">
        <w:rPr>
          <w:color w:val="222222"/>
          <w:lang w:val="fr-FR"/>
        </w:rPr>
        <w:t xml:space="preserve">eau et hygiène dans </w:t>
      </w:r>
      <w:r w:rsidR="0012597B">
        <w:rPr>
          <w:color w:val="222222"/>
          <w:lang w:val="fr-FR"/>
        </w:rPr>
        <w:t>chacune des</w:t>
      </w:r>
      <w:r w:rsidRPr="00352EE3">
        <w:rPr>
          <w:color w:val="222222"/>
          <w:lang w:val="fr-FR"/>
        </w:rPr>
        <w:t xml:space="preserve"> circonscription</w:t>
      </w:r>
      <w:r w:rsidR="0012597B">
        <w:rPr>
          <w:color w:val="222222"/>
          <w:lang w:val="fr-FR"/>
        </w:rPr>
        <w:t>s</w:t>
      </w:r>
      <w:r w:rsidRPr="00352EE3">
        <w:rPr>
          <w:color w:val="222222"/>
          <w:lang w:val="fr-FR"/>
        </w:rPr>
        <w:t xml:space="preserve"> de</w:t>
      </w:r>
      <w:r w:rsidR="0012597B">
        <w:rPr>
          <w:color w:val="222222"/>
          <w:lang w:val="fr-FR"/>
        </w:rPr>
        <w:t>s</w:t>
      </w:r>
      <w:r w:rsidRPr="00352EE3">
        <w:rPr>
          <w:color w:val="222222"/>
          <w:lang w:val="fr-FR"/>
        </w:rPr>
        <w:t xml:space="preserve"> candidat</w:t>
      </w:r>
      <w:r w:rsidR="0012597B">
        <w:rPr>
          <w:color w:val="222222"/>
          <w:lang w:val="fr-FR"/>
        </w:rPr>
        <w:t>s</w:t>
      </w:r>
      <w:r w:rsidRPr="00352EE3">
        <w:rPr>
          <w:color w:val="222222"/>
          <w:lang w:val="fr-FR"/>
        </w:rPr>
        <w:t xml:space="preserve">, y compris leur ville </w:t>
      </w:r>
      <w:r w:rsidR="00167F88" w:rsidRPr="00352EE3">
        <w:rPr>
          <w:color w:val="222222"/>
          <w:lang w:val="fr-FR"/>
        </w:rPr>
        <w:t xml:space="preserve">ou village </w:t>
      </w:r>
      <w:r w:rsidRPr="00352EE3">
        <w:rPr>
          <w:color w:val="222222"/>
          <w:lang w:val="fr-FR"/>
        </w:rPr>
        <w:t>natal.</w:t>
      </w:r>
    </w:p>
    <w:p w:rsidR="00337804" w:rsidRPr="00352EE3" w:rsidRDefault="00337804" w:rsidP="00643A08">
      <w:pPr>
        <w:spacing w:line="240" w:lineRule="auto"/>
        <w:rPr>
          <w:lang w:val="fr-FR"/>
        </w:rPr>
      </w:pPr>
      <w:r w:rsidRPr="00352EE3">
        <w:rPr>
          <w:color w:val="222222"/>
          <w:lang w:val="fr-FR"/>
        </w:rPr>
        <w:t>Ce</w:t>
      </w:r>
      <w:r w:rsidR="0012597B">
        <w:rPr>
          <w:color w:val="222222"/>
          <w:lang w:val="fr-FR"/>
        </w:rPr>
        <w:t>tte note conceptuelle comprenait également une analyse</w:t>
      </w:r>
      <w:r w:rsidR="00AA2692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 xml:space="preserve">des engagements internationaux </w:t>
      </w:r>
      <w:r w:rsidR="0012597B">
        <w:rPr>
          <w:color w:val="222222"/>
          <w:lang w:val="fr-FR"/>
        </w:rPr>
        <w:t>auxquels</w:t>
      </w:r>
      <w:r w:rsidR="0012597B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 xml:space="preserve">le gouvernement burkinabé a </w:t>
      </w:r>
      <w:r w:rsidR="0012597B">
        <w:rPr>
          <w:color w:val="222222"/>
          <w:lang w:val="fr-FR"/>
        </w:rPr>
        <w:t>souscrit</w:t>
      </w:r>
      <w:r w:rsidRPr="00352EE3">
        <w:rPr>
          <w:color w:val="222222"/>
          <w:lang w:val="fr-FR"/>
        </w:rPr>
        <w:t>, mais</w:t>
      </w:r>
      <w:r w:rsidR="0012597B">
        <w:rPr>
          <w:color w:val="222222"/>
          <w:lang w:val="fr-FR"/>
        </w:rPr>
        <w:t xml:space="preserve"> qui</w:t>
      </w:r>
      <w:r w:rsidRPr="00352EE3">
        <w:rPr>
          <w:color w:val="222222"/>
          <w:lang w:val="fr-FR"/>
        </w:rPr>
        <w:t xml:space="preserve"> </w:t>
      </w:r>
      <w:r w:rsidR="0099362C" w:rsidRPr="00352EE3">
        <w:rPr>
          <w:color w:val="222222"/>
          <w:lang w:val="fr-FR"/>
        </w:rPr>
        <w:t xml:space="preserve">n’ont </w:t>
      </w:r>
      <w:r w:rsidRPr="00352EE3">
        <w:rPr>
          <w:color w:val="222222"/>
          <w:lang w:val="fr-FR"/>
        </w:rPr>
        <w:t xml:space="preserve">pas encore </w:t>
      </w:r>
      <w:r w:rsidR="0012597B">
        <w:rPr>
          <w:color w:val="222222"/>
          <w:lang w:val="fr-FR"/>
        </w:rPr>
        <w:t>été réalisés</w:t>
      </w:r>
      <w:r w:rsidR="0012597B" w:rsidRPr="00352EE3">
        <w:rPr>
          <w:color w:val="222222"/>
          <w:lang w:val="fr-FR"/>
        </w:rPr>
        <w:t xml:space="preserve"> </w:t>
      </w:r>
      <w:r w:rsidRPr="00352EE3">
        <w:rPr>
          <w:color w:val="222222"/>
          <w:lang w:val="fr-FR"/>
        </w:rPr>
        <w:t>à l'échelle nationale. Par exemple: le droit à l'eau</w:t>
      </w:r>
      <w:r w:rsidR="0099362C" w:rsidRPr="00352EE3">
        <w:rPr>
          <w:color w:val="222222"/>
          <w:lang w:val="fr-FR"/>
        </w:rPr>
        <w:t xml:space="preserve"> a été ratifiée en 2010 mais il </w:t>
      </w:r>
      <w:r w:rsidR="0012597B">
        <w:rPr>
          <w:color w:val="222222"/>
          <w:lang w:val="fr-FR"/>
        </w:rPr>
        <w:t>n’</w:t>
      </w:r>
      <w:r w:rsidRPr="00352EE3">
        <w:rPr>
          <w:color w:val="222222"/>
          <w:lang w:val="fr-FR"/>
        </w:rPr>
        <w:t>a été inclu</w:t>
      </w:r>
      <w:r w:rsidR="0020114F" w:rsidRPr="00352EE3">
        <w:rPr>
          <w:color w:val="222222"/>
          <w:lang w:val="fr-FR"/>
        </w:rPr>
        <w:t>t</w:t>
      </w:r>
      <w:r w:rsidRPr="00352EE3">
        <w:rPr>
          <w:color w:val="222222"/>
          <w:lang w:val="fr-FR"/>
        </w:rPr>
        <w:t xml:space="preserve"> dans la constitution du pays </w:t>
      </w:r>
      <w:r w:rsidR="0012597B">
        <w:rPr>
          <w:color w:val="222222"/>
          <w:lang w:val="fr-FR"/>
        </w:rPr>
        <w:t>qu’</w:t>
      </w:r>
      <w:r w:rsidRPr="00352EE3">
        <w:rPr>
          <w:color w:val="222222"/>
          <w:lang w:val="fr-FR"/>
        </w:rPr>
        <w:t>en Novembre 2015</w:t>
      </w:r>
      <w:r w:rsidR="0020114F" w:rsidRPr="00352EE3">
        <w:rPr>
          <w:color w:val="222222"/>
          <w:lang w:val="fr-FR"/>
        </w:rPr>
        <w:t>.</w:t>
      </w:r>
      <w:r w:rsidRPr="00352EE3">
        <w:rPr>
          <w:color w:val="222222"/>
          <w:lang w:val="fr-FR"/>
        </w:rPr>
        <w:t xml:space="preserve"> </w:t>
      </w:r>
      <w:r w:rsidR="0020114F" w:rsidRPr="00352EE3">
        <w:rPr>
          <w:color w:val="222222"/>
          <w:lang w:val="fr-FR"/>
        </w:rPr>
        <w:t>C</w:t>
      </w:r>
      <w:r w:rsidRPr="00352EE3">
        <w:rPr>
          <w:color w:val="222222"/>
          <w:lang w:val="fr-FR"/>
        </w:rPr>
        <w:t>ontrairement au</w:t>
      </w:r>
      <w:r w:rsidR="00777AA7">
        <w:rPr>
          <w:color w:val="222222"/>
          <w:lang w:val="fr-FR"/>
        </w:rPr>
        <w:t>x autres, par exemple le</w:t>
      </w:r>
      <w:r w:rsidRPr="00352EE3">
        <w:rPr>
          <w:color w:val="222222"/>
          <w:lang w:val="fr-FR"/>
        </w:rPr>
        <w:t xml:space="preserve"> droit au logement et aux loisirs; et l'engagement AfricaSan pour accéder à l'eau potable dans les écoles et les établissements de santé, ratifiée mai 2015.</w:t>
      </w:r>
    </w:p>
    <w:p w:rsidR="00337804" w:rsidRPr="00352EE3" w:rsidRDefault="009C4791" w:rsidP="00643A08">
      <w:pPr>
        <w:spacing w:line="240" w:lineRule="auto"/>
        <w:rPr>
          <w:lang w:val="fr-FR"/>
        </w:rPr>
      </w:pPr>
      <w:r w:rsidRPr="00943192">
        <w:rPr>
          <w:i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BCE469C" wp14:editId="03777916">
            <wp:simplePos x="0" y="0"/>
            <wp:positionH relativeFrom="column">
              <wp:posOffset>1732280</wp:posOffset>
            </wp:positionH>
            <wp:positionV relativeFrom="paragraph">
              <wp:posOffset>243840</wp:posOffset>
            </wp:positionV>
            <wp:extent cx="4138930" cy="2781300"/>
            <wp:effectExtent l="19050" t="19050" r="13970" b="19050"/>
            <wp:wrapSquare wrapText="bothSides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7813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04" w:rsidRPr="00943192">
        <w:rPr>
          <w:lang w:val="fr-FR"/>
        </w:rPr>
        <w:t>Wat</w:t>
      </w:r>
      <w:r w:rsidR="00945D79" w:rsidRPr="00943192">
        <w:rPr>
          <w:lang w:val="fr-FR"/>
        </w:rPr>
        <w:t xml:space="preserve">erAid Burkina Faso </w:t>
      </w:r>
      <w:r w:rsidR="006F0059" w:rsidRPr="00943192">
        <w:rPr>
          <w:lang w:val="fr-FR"/>
        </w:rPr>
        <w:t>a sélectionné</w:t>
      </w:r>
      <w:r w:rsidR="00337804" w:rsidRPr="00B06BBF">
        <w:rPr>
          <w:lang w:val="fr-FR"/>
        </w:rPr>
        <w:t xml:space="preserve"> les sept candidats les plus susceptibles de gagner</w:t>
      </w:r>
      <w:r w:rsidR="0012597B">
        <w:rPr>
          <w:lang w:val="fr-FR"/>
        </w:rPr>
        <w:t xml:space="preserve"> l’élection</w:t>
      </w:r>
      <w:r w:rsidR="00337804" w:rsidRPr="00B06BBF">
        <w:rPr>
          <w:lang w:val="fr-FR"/>
        </w:rPr>
        <w:t xml:space="preserve">, et </w:t>
      </w:r>
      <w:r w:rsidR="006F0059" w:rsidRPr="00F227F1">
        <w:rPr>
          <w:lang w:val="fr-FR"/>
        </w:rPr>
        <w:t xml:space="preserve"> </w:t>
      </w:r>
      <w:r w:rsidR="0012597B" w:rsidRPr="00F227F1">
        <w:rPr>
          <w:lang w:val="fr-FR"/>
        </w:rPr>
        <w:t>off</w:t>
      </w:r>
      <w:r w:rsidR="0012597B">
        <w:rPr>
          <w:lang w:val="fr-FR"/>
        </w:rPr>
        <w:t>ert</w:t>
      </w:r>
      <w:r w:rsidR="0012597B" w:rsidRPr="00F227F1">
        <w:rPr>
          <w:lang w:val="fr-FR"/>
        </w:rPr>
        <w:t xml:space="preserve"> </w:t>
      </w:r>
      <w:r w:rsidR="00337804" w:rsidRPr="00F227F1">
        <w:rPr>
          <w:lang w:val="fr-FR"/>
        </w:rPr>
        <w:t xml:space="preserve">de les aider </w:t>
      </w:r>
      <w:r w:rsidR="0012597B">
        <w:rPr>
          <w:lang w:val="fr-FR"/>
        </w:rPr>
        <w:t>en</w:t>
      </w:r>
      <w:r w:rsidR="0012597B" w:rsidRPr="00F227F1">
        <w:rPr>
          <w:lang w:val="fr-FR"/>
        </w:rPr>
        <w:t xml:space="preserve"> </w:t>
      </w:r>
      <w:r w:rsidR="00337804" w:rsidRPr="00F227F1">
        <w:rPr>
          <w:lang w:val="fr-FR"/>
        </w:rPr>
        <w:t>examin</w:t>
      </w:r>
      <w:r w:rsidR="0012597B">
        <w:rPr>
          <w:lang w:val="fr-FR"/>
        </w:rPr>
        <w:t>ant</w:t>
      </w:r>
      <w:r w:rsidR="00337804" w:rsidRPr="00C137B2">
        <w:rPr>
          <w:lang w:val="fr-FR"/>
        </w:rPr>
        <w:t xml:space="preserve"> leurs plans d'action et </w:t>
      </w:r>
      <w:r w:rsidR="0012597B">
        <w:rPr>
          <w:lang w:val="fr-FR"/>
        </w:rPr>
        <w:t>leurs</w:t>
      </w:r>
      <w:r w:rsidR="0012597B" w:rsidRPr="00C137B2">
        <w:rPr>
          <w:lang w:val="fr-FR"/>
        </w:rPr>
        <w:t xml:space="preserve"> </w:t>
      </w:r>
      <w:r w:rsidR="00337804" w:rsidRPr="00C137B2">
        <w:rPr>
          <w:lang w:val="fr-FR"/>
        </w:rPr>
        <w:t xml:space="preserve">manifestes </w:t>
      </w:r>
      <w:r w:rsidR="0012597B">
        <w:rPr>
          <w:lang w:val="fr-FR"/>
        </w:rPr>
        <w:t>avec un focus</w:t>
      </w:r>
      <w:r w:rsidR="003026D2" w:rsidRPr="00352EE3">
        <w:rPr>
          <w:lang w:val="fr-FR"/>
        </w:rPr>
        <w:t xml:space="preserve"> </w:t>
      </w:r>
      <w:r w:rsidR="0012597B">
        <w:rPr>
          <w:lang w:val="fr-FR"/>
        </w:rPr>
        <w:t xml:space="preserve">sur les questions </w:t>
      </w:r>
      <w:r w:rsidR="003026D2" w:rsidRPr="00352EE3">
        <w:rPr>
          <w:lang w:val="fr-FR"/>
        </w:rPr>
        <w:t>WASH. L</w:t>
      </w:r>
      <w:r w:rsidR="006F0059" w:rsidRPr="00352EE3">
        <w:rPr>
          <w:lang w:val="fr-FR"/>
        </w:rPr>
        <w:t xml:space="preserve">es discussions fondées sur </w:t>
      </w:r>
      <w:r w:rsidR="0012597B">
        <w:rPr>
          <w:lang w:val="fr-FR"/>
        </w:rPr>
        <w:t>une base factuelle</w:t>
      </w:r>
      <w:r w:rsidR="00337804" w:rsidRPr="00352EE3">
        <w:rPr>
          <w:lang w:val="fr-FR"/>
        </w:rPr>
        <w:t xml:space="preserve"> avec les candidats </w:t>
      </w:r>
      <w:r w:rsidR="006F0059" w:rsidRPr="00352EE3">
        <w:rPr>
          <w:lang w:val="fr-FR"/>
        </w:rPr>
        <w:t xml:space="preserve">ont </w:t>
      </w:r>
      <w:r w:rsidR="009C437F">
        <w:rPr>
          <w:lang w:val="fr-FR"/>
        </w:rPr>
        <w:t>renforcé</w:t>
      </w:r>
      <w:r w:rsidR="009C437F" w:rsidRPr="00352EE3">
        <w:rPr>
          <w:lang w:val="fr-FR"/>
        </w:rPr>
        <w:t xml:space="preserve"> </w:t>
      </w:r>
      <w:r w:rsidR="00337804" w:rsidRPr="00352EE3">
        <w:rPr>
          <w:lang w:val="fr-FR"/>
        </w:rPr>
        <w:t>leur compréhension des enjeux du secteur WASH et l</w:t>
      </w:r>
      <w:r w:rsidR="00E55F6A">
        <w:rPr>
          <w:lang w:val="fr-FR"/>
        </w:rPr>
        <w:t>eur</w:t>
      </w:r>
      <w:r w:rsidR="00337804" w:rsidRPr="00352EE3">
        <w:rPr>
          <w:lang w:val="fr-FR"/>
        </w:rPr>
        <w:t xml:space="preserve"> confiance</w:t>
      </w:r>
      <w:r w:rsidR="009C437F">
        <w:rPr>
          <w:lang w:val="fr-FR"/>
        </w:rPr>
        <w:t>.</w:t>
      </w:r>
      <w:r w:rsidR="00C53BCE">
        <w:rPr>
          <w:lang w:val="fr-FR"/>
        </w:rPr>
        <w:t xml:space="preserve"> </w:t>
      </w:r>
      <w:r w:rsidR="00E55F6A">
        <w:rPr>
          <w:lang w:val="fr-FR"/>
        </w:rPr>
        <w:t xml:space="preserve">Les </w:t>
      </w:r>
      <w:r w:rsidR="00E55F6A">
        <w:rPr>
          <w:lang w:val="fr-FR"/>
        </w:rPr>
        <w:lastRenderedPageBreak/>
        <w:t xml:space="preserve">candidats ont </w:t>
      </w:r>
      <w:r w:rsidR="006F0059" w:rsidRPr="00352EE3">
        <w:rPr>
          <w:lang w:val="fr-FR"/>
        </w:rPr>
        <w:t xml:space="preserve"> </w:t>
      </w:r>
      <w:r w:rsidR="00E33662" w:rsidRPr="00352EE3">
        <w:rPr>
          <w:lang w:val="fr-FR"/>
        </w:rPr>
        <w:t xml:space="preserve">demandé </w:t>
      </w:r>
      <w:r w:rsidR="00DF08E3">
        <w:rPr>
          <w:lang w:val="fr-FR"/>
        </w:rPr>
        <w:t>à</w:t>
      </w:r>
      <w:r w:rsidR="00E55F6A">
        <w:rPr>
          <w:lang w:val="fr-FR"/>
        </w:rPr>
        <w:t xml:space="preserve"> WaterAid </w:t>
      </w:r>
      <w:r w:rsidR="00337804" w:rsidRPr="00352EE3">
        <w:rPr>
          <w:lang w:val="fr-FR"/>
        </w:rPr>
        <w:t xml:space="preserve">d'examiner les manifestes des candidats </w:t>
      </w:r>
      <w:r w:rsidR="009C437F">
        <w:rPr>
          <w:lang w:val="fr-FR"/>
        </w:rPr>
        <w:t>afin d’</w:t>
      </w:r>
      <w:r w:rsidR="00337804" w:rsidRPr="00352EE3">
        <w:rPr>
          <w:lang w:val="fr-FR"/>
        </w:rPr>
        <w:t>assurer que cha</w:t>
      </w:r>
      <w:r w:rsidR="009C437F">
        <w:rPr>
          <w:lang w:val="fr-FR"/>
        </w:rPr>
        <w:t xml:space="preserve">cun d’entre eux aborde les problématiques WASH </w:t>
      </w:r>
      <w:r w:rsidR="00337804" w:rsidRPr="00352EE3">
        <w:rPr>
          <w:lang w:val="fr-FR"/>
        </w:rPr>
        <w:t xml:space="preserve"> comme un droit </w:t>
      </w:r>
      <w:r w:rsidR="009C437F">
        <w:rPr>
          <w:lang w:val="fr-FR"/>
        </w:rPr>
        <w:t xml:space="preserve">humain </w:t>
      </w:r>
      <w:r w:rsidR="00337804" w:rsidRPr="00352EE3">
        <w:rPr>
          <w:lang w:val="fr-FR"/>
        </w:rPr>
        <w:t>et un</w:t>
      </w:r>
      <w:r w:rsidR="009C437F">
        <w:rPr>
          <w:lang w:val="fr-FR"/>
        </w:rPr>
        <w:t>e responsabilité des décideurs politiques</w:t>
      </w:r>
      <w:r w:rsidR="00337804" w:rsidRPr="00352EE3">
        <w:rPr>
          <w:lang w:val="fr-FR"/>
        </w:rPr>
        <w:t xml:space="preserve"> Tous les sept </w:t>
      </w:r>
      <w:r w:rsidR="00820AF6" w:rsidRPr="00352EE3">
        <w:rPr>
          <w:lang w:val="fr-FR"/>
        </w:rPr>
        <w:t xml:space="preserve">candidats </w:t>
      </w:r>
      <w:r w:rsidR="006F0059" w:rsidRPr="00352EE3">
        <w:rPr>
          <w:lang w:val="fr-FR"/>
        </w:rPr>
        <w:t xml:space="preserve">ont </w:t>
      </w:r>
      <w:r w:rsidR="009C437F">
        <w:rPr>
          <w:lang w:val="fr-FR"/>
        </w:rPr>
        <w:t>ainsi abordes  les questions</w:t>
      </w:r>
      <w:r w:rsidR="00337804" w:rsidRPr="00352EE3">
        <w:rPr>
          <w:lang w:val="fr-FR"/>
        </w:rPr>
        <w:t xml:space="preserve"> WASH </w:t>
      </w:r>
      <w:r w:rsidR="009C437F">
        <w:rPr>
          <w:lang w:val="fr-FR"/>
        </w:rPr>
        <w:t>dans leur programme ;</w:t>
      </w:r>
      <w:r w:rsidR="00337804" w:rsidRPr="00352EE3">
        <w:rPr>
          <w:lang w:val="fr-FR"/>
        </w:rPr>
        <w:t xml:space="preserve"> un</w:t>
      </w:r>
      <w:r w:rsidR="009C437F">
        <w:rPr>
          <w:lang w:val="fr-FR"/>
        </w:rPr>
        <w:t xml:space="preserve"> des</w:t>
      </w:r>
      <w:r w:rsidR="00701E68" w:rsidRPr="00352EE3">
        <w:rPr>
          <w:lang w:val="fr-FR"/>
        </w:rPr>
        <w:t xml:space="preserve"> candidat</w:t>
      </w:r>
      <w:r w:rsidR="009C437F">
        <w:rPr>
          <w:lang w:val="fr-FR"/>
        </w:rPr>
        <w:t>s</w:t>
      </w:r>
      <w:r w:rsidR="00337804" w:rsidRPr="00352EE3">
        <w:rPr>
          <w:lang w:val="fr-FR"/>
        </w:rPr>
        <w:t xml:space="preserve"> </w:t>
      </w:r>
      <w:r w:rsidR="006F0059" w:rsidRPr="00352EE3">
        <w:rPr>
          <w:lang w:val="fr-FR"/>
        </w:rPr>
        <w:t>a</w:t>
      </w:r>
      <w:r w:rsidR="009C437F">
        <w:rPr>
          <w:lang w:val="fr-FR"/>
        </w:rPr>
        <w:t xml:space="preserve"> même uniquement fait campagne</w:t>
      </w:r>
      <w:r w:rsidR="006F0059" w:rsidRPr="00352EE3">
        <w:rPr>
          <w:lang w:val="fr-FR"/>
        </w:rPr>
        <w:t xml:space="preserve"> </w:t>
      </w:r>
      <w:r w:rsidR="00337804" w:rsidRPr="00352EE3">
        <w:rPr>
          <w:lang w:val="fr-FR"/>
        </w:rPr>
        <w:t xml:space="preserve">sur l'accès </w:t>
      </w:r>
      <w:r w:rsidR="009C437F">
        <w:rPr>
          <w:lang w:val="fr-FR"/>
        </w:rPr>
        <w:t>aux services</w:t>
      </w:r>
      <w:r w:rsidR="009C437F" w:rsidRPr="00352EE3">
        <w:rPr>
          <w:lang w:val="fr-FR"/>
        </w:rPr>
        <w:t xml:space="preserve"> </w:t>
      </w:r>
      <w:r w:rsidR="00337804" w:rsidRPr="00352EE3">
        <w:rPr>
          <w:lang w:val="fr-FR"/>
        </w:rPr>
        <w:t xml:space="preserve">WASH. Lorsque les objectifs fixés par les différents candidats </w:t>
      </w:r>
      <w:r w:rsidR="009C437F" w:rsidRPr="00352EE3">
        <w:rPr>
          <w:lang w:val="fr-FR"/>
        </w:rPr>
        <w:t>é</w:t>
      </w:r>
      <w:r w:rsidR="009C437F">
        <w:rPr>
          <w:lang w:val="fr-FR"/>
        </w:rPr>
        <w:t xml:space="preserve">taient </w:t>
      </w:r>
      <w:r w:rsidR="006F0059" w:rsidRPr="00352EE3">
        <w:rPr>
          <w:lang w:val="fr-FR"/>
        </w:rPr>
        <w:t xml:space="preserve">t </w:t>
      </w:r>
      <w:r w:rsidR="00337804" w:rsidRPr="00352EE3">
        <w:rPr>
          <w:lang w:val="fr-FR"/>
        </w:rPr>
        <w:t>trop élevés ou irréaliste</w:t>
      </w:r>
      <w:r w:rsidR="00701E68" w:rsidRPr="00352EE3">
        <w:rPr>
          <w:lang w:val="fr-FR"/>
        </w:rPr>
        <w:t>s,</w:t>
      </w:r>
      <w:r w:rsidR="00337804" w:rsidRPr="00352EE3">
        <w:rPr>
          <w:lang w:val="fr-FR"/>
        </w:rPr>
        <w:t xml:space="preserve"> WaterAid </w:t>
      </w:r>
      <w:r w:rsidR="006F0059" w:rsidRPr="00352EE3">
        <w:rPr>
          <w:lang w:val="fr-FR"/>
        </w:rPr>
        <w:t>a proposé</w:t>
      </w:r>
      <w:r w:rsidR="00337804" w:rsidRPr="00352EE3">
        <w:rPr>
          <w:lang w:val="fr-FR"/>
        </w:rPr>
        <w:t xml:space="preserve"> la modération. Un résultat positif </w:t>
      </w:r>
      <w:r w:rsidR="006F0059" w:rsidRPr="00352EE3">
        <w:rPr>
          <w:lang w:val="fr-FR"/>
        </w:rPr>
        <w:t xml:space="preserve">et </w:t>
      </w:r>
      <w:r w:rsidR="00337804" w:rsidRPr="00352EE3">
        <w:rPr>
          <w:lang w:val="fr-FR"/>
        </w:rPr>
        <w:t xml:space="preserve">inattendu </w:t>
      </w:r>
      <w:r w:rsidR="009C437F">
        <w:rPr>
          <w:lang w:val="fr-FR"/>
        </w:rPr>
        <w:t>fut celui du</w:t>
      </w:r>
      <w:r w:rsidR="00337804" w:rsidRPr="00352EE3">
        <w:rPr>
          <w:lang w:val="fr-FR"/>
        </w:rPr>
        <w:t xml:space="preserve"> </w:t>
      </w:r>
      <w:r w:rsidR="00EC5721" w:rsidRPr="00352EE3">
        <w:rPr>
          <w:lang w:val="fr-FR"/>
        </w:rPr>
        <w:t xml:space="preserve">parti du </w:t>
      </w:r>
      <w:r w:rsidR="00E33662" w:rsidRPr="00352EE3">
        <w:rPr>
          <w:lang w:val="fr-FR"/>
        </w:rPr>
        <w:t>Mouvement du Peuple pour le P</w:t>
      </w:r>
      <w:r w:rsidR="00337804" w:rsidRPr="00352EE3">
        <w:rPr>
          <w:lang w:val="fr-FR"/>
        </w:rPr>
        <w:t xml:space="preserve">rogrès </w:t>
      </w:r>
      <w:r w:rsidR="00EC5721" w:rsidRPr="00352EE3">
        <w:rPr>
          <w:lang w:val="fr-FR"/>
        </w:rPr>
        <w:t>(MPP)</w:t>
      </w:r>
      <w:r w:rsidR="009C437F">
        <w:rPr>
          <w:lang w:val="fr-FR"/>
        </w:rPr>
        <w:t xml:space="preserve"> dont les affiches de campagnes indiquaient : </w:t>
      </w:r>
      <w:r w:rsidR="00337804" w:rsidRPr="00352EE3">
        <w:rPr>
          <w:lang w:val="fr-FR"/>
        </w:rPr>
        <w:t xml:space="preserve"> «Répo</w:t>
      </w:r>
      <w:r w:rsidR="00E55F6A">
        <w:rPr>
          <w:lang w:val="fr-FR"/>
        </w:rPr>
        <w:t>ndre</w:t>
      </w:r>
      <w:r w:rsidR="00337804" w:rsidRPr="00352EE3">
        <w:rPr>
          <w:lang w:val="fr-FR"/>
        </w:rPr>
        <w:t xml:space="preserve"> </w:t>
      </w:r>
      <w:r w:rsidR="0016443A">
        <w:rPr>
          <w:lang w:val="fr-FR"/>
        </w:rPr>
        <w:t xml:space="preserve">aux besoins en </w:t>
      </w:r>
      <w:r w:rsidR="006F0059" w:rsidRPr="00352EE3">
        <w:rPr>
          <w:lang w:val="fr-FR"/>
        </w:rPr>
        <w:t xml:space="preserve">eau potable et </w:t>
      </w:r>
      <w:r w:rsidR="0016443A">
        <w:rPr>
          <w:lang w:val="fr-FR"/>
        </w:rPr>
        <w:t>favoriser un cadre de vie sain</w:t>
      </w:r>
      <w:r w:rsidR="00337804" w:rsidRPr="00352EE3">
        <w:rPr>
          <w:lang w:val="fr-FR"/>
        </w:rPr>
        <w:t>».</w:t>
      </w:r>
    </w:p>
    <w:p w:rsidR="006A6701" w:rsidRPr="00352EE3" w:rsidRDefault="00747CEC" w:rsidP="00643A08">
      <w:pPr>
        <w:spacing w:line="240" w:lineRule="auto"/>
        <w:rPr>
          <w:lang w:val="fr-FR"/>
        </w:rPr>
      </w:pPr>
      <w:r w:rsidRPr="00352EE3">
        <w:rPr>
          <w:color w:val="222222"/>
          <w:lang w:val="fr-FR"/>
        </w:rPr>
        <w:t>Le</w:t>
      </w:r>
      <w:r w:rsidR="00A2512C" w:rsidRPr="00352EE3">
        <w:rPr>
          <w:color w:val="222222"/>
          <w:lang w:val="fr-FR"/>
        </w:rPr>
        <w:t xml:space="preserve">s </w:t>
      </w:r>
      <w:r w:rsidR="006A6701" w:rsidRPr="00352EE3">
        <w:rPr>
          <w:color w:val="222222"/>
          <w:lang w:val="fr-FR"/>
        </w:rPr>
        <w:t xml:space="preserve">électeurs </w:t>
      </w:r>
      <w:r w:rsidR="005375FF">
        <w:rPr>
          <w:color w:val="222222"/>
          <w:lang w:val="fr-FR"/>
        </w:rPr>
        <w:t>pensent</w:t>
      </w:r>
      <w:r w:rsidRPr="00352EE3">
        <w:rPr>
          <w:color w:val="222222"/>
          <w:lang w:val="fr-FR"/>
        </w:rPr>
        <w:t xml:space="preserve"> que </w:t>
      </w:r>
      <w:r w:rsidR="00A2512C" w:rsidRPr="00352EE3">
        <w:rPr>
          <w:color w:val="222222"/>
          <w:lang w:val="fr-FR"/>
        </w:rPr>
        <w:t>le message des candidats</w:t>
      </w:r>
      <w:r w:rsidRPr="00352EE3">
        <w:rPr>
          <w:color w:val="222222"/>
          <w:lang w:val="fr-FR"/>
        </w:rPr>
        <w:t xml:space="preserve"> </w:t>
      </w:r>
      <w:r w:rsidR="00A2512C" w:rsidRPr="00352EE3">
        <w:rPr>
          <w:color w:val="222222"/>
          <w:lang w:val="fr-FR"/>
        </w:rPr>
        <w:t>était</w:t>
      </w:r>
      <w:r w:rsidR="006A6701" w:rsidRPr="00352EE3">
        <w:rPr>
          <w:color w:val="222222"/>
          <w:lang w:val="fr-FR"/>
        </w:rPr>
        <w:t xml:space="preserve"> </w:t>
      </w:r>
      <w:r w:rsidR="009C437F" w:rsidRPr="00352EE3">
        <w:rPr>
          <w:color w:val="222222"/>
          <w:lang w:val="fr-FR"/>
        </w:rPr>
        <w:t>dur</w:t>
      </w:r>
      <w:r w:rsidR="00EB3172" w:rsidRPr="00352EE3">
        <w:rPr>
          <w:color w:val="222222"/>
          <w:lang w:val="fr-FR"/>
        </w:rPr>
        <w:t>:</w:t>
      </w:r>
    </w:p>
    <w:p w:rsidR="006A6701" w:rsidRPr="00352EE3" w:rsidRDefault="00B816C1" w:rsidP="00643A08">
      <w:pPr>
        <w:spacing w:line="240" w:lineRule="auto"/>
        <w:rPr>
          <w:b/>
          <w:color w:val="00549E"/>
          <w:lang w:val="fr-FR"/>
        </w:rPr>
      </w:pPr>
      <w:r w:rsidRPr="00352EE3">
        <w:rPr>
          <w:b/>
          <w:color w:val="00549E"/>
          <w:lang w:val="fr-FR"/>
        </w:rPr>
        <w:t>« </w:t>
      </w:r>
      <w:r w:rsidR="009C437F">
        <w:rPr>
          <w:b/>
          <w:color w:val="00549E"/>
          <w:lang w:val="fr-FR"/>
        </w:rPr>
        <w:t>C’</w:t>
      </w:r>
      <w:r w:rsidR="006A6701" w:rsidRPr="00352EE3">
        <w:rPr>
          <w:b/>
          <w:color w:val="00549E"/>
          <w:lang w:val="fr-FR"/>
        </w:rPr>
        <w:t xml:space="preserve">est votre droit </w:t>
      </w:r>
      <w:r w:rsidR="009C437F">
        <w:rPr>
          <w:b/>
          <w:color w:val="00549E"/>
          <w:lang w:val="fr-FR"/>
        </w:rPr>
        <w:t xml:space="preserve">que </w:t>
      </w:r>
      <w:r w:rsidR="006A6701" w:rsidRPr="00352EE3">
        <w:rPr>
          <w:b/>
          <w:color w:val="00549E"/>
          <w:lang w:val="fr-FR"/>
        </w:rPr>
        <w:t xml:space="preserve">d'accéder </w:t>
      </w:r>
      <w:r w:rsidRPr="00352EE3">
        <w:rPr>
          <w:b/>
          <w:color w:val="00549E"/>
          <w:lang w:val="fr-FR"/>
        </w:rPr>
        <w:t>à l’eau potable et aux</w:t>
      </w:r>
      <w:r w:rsidR="006A6701" w:rsidRPr="00352EE3">
        <w:rPr>
          <w:b/>
          <w:color w:val="00549E"/>
          <w:lang w:val="fr-FR"/>
        </w:rPr>
        <w:t xml:space="preserve"> </w:t>
      </w:r>
      <w:r w:rsidR="009C437F" w:rsidRPr="009C437F">
        <w:rPr>
          <w:b/>
          <w:color w:val="00549E"/>
          <w:lang w:val="fr-FR"/>
        </w:rPr>
        <w:t>installations sanitaires</w:t>
      </w:r>
      <w:r w:rsidR="006A6701" w:rsidRPr="00352EE3">
        <w:rPr>
          <w:b/>
          <w:color w:val="00549E"/>
          <w:lang w:val="fr-FR"/>
        </w:rPr>
        <w:t xml:space="preserve">! </w:t>
      </w:r>
      <w:r w:rsidR="0016443A">
        <w:rPr>
          <w:b/>
          <w:color w:val="00549E"/>
          <w:lang w:val="fr-FR"/>
        </w:rPr>
        <w:t>Ce</w:t>
      </w:r>
      <w:r w:rsidR="006A6701" w:rsidRPr="00352EE3">
        <w:rPr>
          <w:b/>
          <w:color w:val="00549E"/>
          <w:lang w:val="fr-FR"/>
        </w:rPr>
        <w:t xml:space="preserve"> </w:t>
      </w:r>
      <w:r w:rsidR="009C4791" w:rsidRPr="00352EE3">
        <w:rPr>
          <w:b/>
          <w:color w:val="00549E"/>
          <w:lang w:val="fr-FR"/>
        </w:rPr>
        <w:t>n’</w:t>
      </w:r>
      <w:r w:rsidR="006A6701" w:rsidRPr="00352EE3">
        <w:rPr>
          <w:b/>
          <w:color w:val="00549E"/>
          <w:lang w:val="fr-FR"/>
        </w:rPr>
        <w:t xml:space="preserve">est pas </w:t>
      </w:r>
      <w:r w:rsidR="0016443A">
        <w:rPr>
          <w:b/>
          <w:color w:val="00549E"/>
          <w:lang w:val="fr-FR"/>
        </w:rPr>
        <w:t xml:space="preserve">de </w:t>
      </w:r>
      <w:r w:rsidR="006A6701" w:rsidRPr="00352EE3">
        <w:rPr>
          <w:b/>
          <w:color w:val="00549E"/>
          <w:lang w:val="fr-FR"/>
        </w:rPr>
        <w:t>la charité ... Il est en eff</w:t>
      </w:r>
      <w:r w:rsidRPr="00352EE3">
        <w:rPr>
          <w:b/>
          <w:color w:val="00549E"/>
          <w:lang w:val="fr-FR"/>
        </w:rPr>
        <w:t>et de notre devoir d'y arriver! »</w:t>
      </w:r>
    </w:p>
    <w:p w:rsidR="006A6701" w:rsidRPr="00352EE3" w:rsidRDefault="006A6701" w:rsidP="00643A08">
      <w:pPr>
        <w:spacing w:line="240" w:lineRule="auto"/>
        <w:rPr>
          <w:lang w:val="fr-FR"/>
        </w:rPr>
      </w:pPr>
      <w:r w:rsidRPr="00352EE3">
        <w:rPr>
          <w:lang w:val="fr-FR"/>
        </w:rPr>
        <w:t>Au cours de la</w:t>
      </w:r>
      <w:r w:rsidR="00C53BCE">
        <w:rPr>
          <w:lang w:val="fr-FR"/>
        </w:rPr>
        <w:t xml:space="preserve"> </w:t>
      </w:r>
      <w:r w:rsidR="0016443A">
        <w:rPr>
          <w:lang w:val="fr-FR"/>
        </w:rPr>
        <w:t>campagne</w:t>
      </w:r>
      <w:r w:rsidR="00C53BCE">
        <w:rPr>
          <w:lang w:val="fr-FR"/>
        </w:rPr>
        <w:t xml:space="preserve"> </w:t>
      </w:r>
      <w:r w:rsidR="0016443A">
        <w:rPr>
          <w:lang w:val="fr-FR"/>
        </w:rPr>
        <w:t>p</w:t>
      </w:r>
      <w:r w:rsidR="009C4791" w:rsidRPr="00352EE3">
        <w:rPr>
          <w:lang w:val="fr-FR"/>
        </w:rPr>
        <w:t>résentielle</w:t>
      </w:r>
      <w:r w:rsidRPr="00352EE3">
        <w:rPr>
          <w:lang w:val="fr-FR"/>
        </w:rPr>
        <w:t xml:space="preserve">, les débats télévisés et </w:t>
      </w:r>
      <w:r w:rsidR="0016443A">
        <w:rPr>
          <w:lang w:val="fr-FR"/>
        </w:rPr>
        <w:t>l</w:t>
      </w:r>
      <w:r w:rsidRPr="00352EE3">
        <w:rPr>
          <w:lang w:val="fr-FR"/>
        </w:rPr>
        <w:t xml:space="preserve">es émissions de radio </w:t>
      </w:r>
      <w:r w:rsidR="00EA2721" w:rsidRPr="00352EE3">
        <w:rPr>
          <w:lang w:val="fr-FR"/>
        </w:rPr>
        <w:t xml:space="preserve">ont </w:t>
      </w:r>
      <w:r w:rsidR="0016443A" w:rsidRPr="00352EE3">
        <w:rPr>
          <w:lang w:val="fr-FR"/>
        </w:rPr>
        <w:t xml:space="preserve"> </w:t>
      </w:r>
      <w:r w:rsidRPr="00352EE3">
        <w:rPr>
          <w:lang w:val="fr-FR"/>
        </w:rPr>
        <w:t xml:space="preserve">des questions </w:t>
      </w:r>
      <w:r w:rsidR="00355228" w:rsidRPr="00352EE3">
        <w:rPr>
          <w:lang w:val="fr-FR"/>
        </w:rPr>
        <w:t xml:space="preserve"> </w:t>
      </w:r>
      <w:r w:rsidRPr="00352EE3">
        <w:rPr>
          <w:lang w:val="fr-FR"/>
        </w:rPr>
        <w:t>WASH</w:t>
      </w:r>
      <w:r w:rsidR="0016443A">
        <w:rPr>
          <w:lang w:val="fr-FR"/>
        </w:rPr>
        <w:t xml:space="preserve"> ont été posées</w:t>
      </w:r>
      <w:r w:rsidRPr="00352EE3">
        <w:rPr>
          <w:lang w:val="fr-FR"/>
        </w:rPr>
        <w:t xml:space="preserve"> à tous les candidats qui</w:t>
      </w:r>
      <w:r w:rsidR="00EA2721" w:rsidRPr="00352EE3">
        <w:rPr>
          <w:lang w:val="fr-FR"/>
        </w:rPr>
        <w:t xml:space="preserve"> </w:t>
      </w:r>
      <w:r w:rsidR="0016443A">
        <w:rPr>
          <w:lang w:val="fr-FR"/>
        </w:rPr>
        <w:t xml:space="preserve">avaient mentionnés ces questions dans leur programme. </w:t>
      </w:r>
      <w:r w:rsidRPr="00352EE3">
        <w:rPr>
          <w:lang w:val="fr-FR"/>
        </w:rPr>
        <w:br/>
      </w:r>
      <w:r w:rsidRPr="00352EE3">
        <w:rPr>
          <w:lang w:val="fr-FR"/>
        </w:rPr>
        <w:br/>
        <w:t xml:space="preserve">L'un des candidats, </w:t>
      </w:r>
      <w:r w:rsidR="00EC0FE0" w:rsidRPr="00352EE3">
        <w:rPr>
          <w:lang w:val="fr-FR"/>
        </w:rPr>
        <w:t xml:space="preserve">qui </w:t>
      </w:r>
      <w:r w:rsidR="00EA2721" w:rsidRPr="00352EE3">
        <w:rPr>
          <w:lang w:val="fr-FR"/>
        </w:rPr>
        <w:t>a</w:t>
      </w:r>
      <w:r w:rsidR="0016443A">
        <w:rPr>
          <w:lang w:val="fr-FR"/>
        </w:rPr>
        <w:t>vait</w:t>
      </w:r>
      <w:r w:rsidR="00EA2721" w:rsidRPr="00352EE3">
        <w:rPr>
          <w:lang w:val="fr-FR"/>
        </w:rPr>
        <w:t xml:space="preserve"> </w:t>
      </w:r>
      <w:r w:rsidR="00EC0FE0" w:rsidRPr="00352EE3">
        <w:rPr>
          <w:lang w:val="fr-FR"/>
        </w:rPr>
        <w:t>bas</w:t>
      </w:r>
      <w:r w:rsidR="00EA2721" w:rsidRPr="00352EE3">
        <w:rPr>
          <w:lang w:val="fr-FR"/>
        </w:rPr>
        <w:t>é</w:t>
      </w:r>
      <w:r w:rsidRPr="00352EE3">
        <w:rPr>
          <w:lang w:val="fr-FR"/>
        </w:rPr>
        <w:t xml:space="preserve"> sa campagne sur les priorités sociales, </w:t>
      </w:r>
      <w:r w:rsidR="0016443A">
        <w:rPr>
          <w:lang w:val="fr-FR"/>
        </w:rPr>
        <w:t>dont</w:t>
      </w:r>
      <w:r w:rsidRPr="00352EE3">
        <w:rPr>
          <w:lang w:val="fr-FR"/>
        </w:rPr>
        <w:t xml:space="preserve"> l'</w:t>
      </w:r>
      <w:r w:rsidR="0016443A">
        <w:rPr>
          <w:lang w:val="fr-FR"/>
        </w:rPr>
        <w:t xml:space="preserve">accès </w:t>
      </w:r>
      <w:r w:rsidR="00C53BCE" w:rsidRPr="00352EE3">
        <w:rPr>
          <w:lang w:val="fr-FR"/>
        </w:rPr>
        <w:t>à</w:t>
      </w:r>
      <w:r w:rsidR="0016443A">
        <w:rPr>
          <w:lang w:val="fr-FR"/>
        </w:rPr>
        <w:t xml:space="preserve"> l’</w:t>
      </w:r>
      <w:r w:rsidRPr="00352EE3">
        <w:rPr>
          <w:lang w:val="fr-FR"/>
        </w:rPr>
        <w:t xml:space="preserve">eau, est maintenant </w:t>
      </w:r>
      <w:r w:rsidR="00045B37" w:rsidRPr="00352EE3">
        <w:rPr>
          <w:lang w:val="fr-FR"/>
        </w:rPr>
        <w:t xml:space="preserve">le </w:t>
      </w:r>
      <w:r w:rsidRPr="00352EE3">
        <w:rPr>
          <w:lang w:val="fr-FR"/>
        </w:rPr>
        <w:t>ministre de l'Art,</w:t>
      </w:r>
      <w:r w:rsidR="0016443A">
        <w:rPr>
          <w:lang w:val="fr-FR"/>
        </w:rPr>
        <w:t xml:space="preserve"> de la</w:t>
      </w:r>
      <w:r w:rsidRPr="00352EE3">
        <w:rPr>
          <w:lang w:val="fr-FR"/>
        </w:rPr>
        <w:t xml:space="preserve"> Culture et </w:t>
      </w:r>
      <w:r w:rsidR="0016443A">
        <w:rPr>
          <w:lang w:val="fr-FR"/>
        </w:rPr>
        <w:t xml:space="preserve">du </w:t>
      </w:r>
      <w:r w:rsidRPr="00352EE3">
        <w:rPr>
          <w:lang w:val="fr-FR"/>
        </w:rPr>
        <w:t xml:space="preserve">Tourisme. WaterAid Burkina Faso continue de travailler avec ce ministère </w:t>
      </w:r>
      <w:r w:rsidR="0016443A">
        <w:rPr>
          <w:lang w:val="fr-FR"/>
        </w:rPr>
        <w:t>afin de faire d</w:t>
      </w:r>
      <w:r w:rsidR="00C53BCE">
        <w:rPr>
          <w:lang w:val="fr-FR"/>
        </w:rPr>
        <w:t>e</w:t>
      </w:r>
      <w:r w:rsidR="0016443A">
        <w:rPr>
          <w:lang w:val="fr-FR"/>
        </w:rPr>
        <w:t xml:space="preserve"> faire de</w:t>
      </w:r>
      <w:r w:rsidRPr="00352EE3">
        <w:rPr>
          <w:lang w:val="fr-FR"/>
        </w:rPr>
        <w:t xml:space="preserve"> </w:t>
      </w:r>
      <w:r w:rsidR="00EA2721" w:rsidRPr="00352EE3">
        <w:rPr>
          <w:lang w:val="fr-FR"/>
        </w:rPr>
        <w:t xml:space="preserve">l’eau </w:t>
      </w:r>
      <w:r w:rsidRPr="00352EE3">
        <w:rPr>
          <w:lang w:val="fr-FR"/>
        </w:rPr>
        <w:t xml:space="preserve">et l'assainissement </w:t>
      </w:r>
      <w:r w:rsidR="0016443A">
        <w:rPr>
          <w:lang w:val="fr-FR"/>
        </w:rPr>
        <w:t xml:space="preserve">une priorité </w:t>
      </w:r>
      <w:r w:rsidRPr="00352EE3">
        <w:rPr>
          <w:lang w:val="fr-FR"/>
        </w:rPr>
        <w:t xml:space="preserve">dans son </w:t>
      </w:r>
      <w:r w:rsidR="00943144" w:rsidRPr="00352EE3">
        <w:rPr>
          <w:lang w:val="fr-FR"/>
        </w:rPr>
        <w:t>agenda</w:t>
      </w:r>
      <w:r w:rsidRPr="00352EE3">
        <w:rPr>
          <w:lang w:val="fr-FR"/>
        </w:rPr>
        <w:t xml:space="preserve">. </w:t>
      </w:r>
      <w:r w:rsidR="0016443A">
        <w:rPr>
          <w:lang w:val="fr-FR"/>
        </w:rPr>
        <w:t xml:space="preserve">Influencer les autres secteurs, tel que le tourisme, fait partie de la stratégie de </w:t>
      </w:r>
      <w:r w:rsidRPr="00352EE3">
        <w:rPr>
          <w:lang w:val="fr-FR"/>
        </w:rPr>
        <w:t>WaterAid Burkina Faso</w:t>
      </w:r>
      <w:r w:rsidR="00C53BCE">
        <w:rPr>
          <w:lang w:val="fr-FR"/>
        </w:rPr>
        <w:t>.</w:t>
      </w:r>
      <w:r w:rsidRPr="00352EE3">
        <w:rPr>
          <w:lang w:val="fr-FR"/>
        </w:rPr>
        <w:t xml:space="preserve"> </w:t>
      </w:r>
      <w:r w:rsidR="00943144" w:rsidRPr="00352EE3">
        <w:rPr>
          <w:lang w:val="fr-FR"/>
        </w:rPr>
        <w:t>Les c</w:t>
      </w:r>
      <w:r w:rsidRPr="00352EE3">
        <w:rPr>
          <w:lang w:val="fr-FR"/>
        </w:rPr>
        <w:t xml:space="preserve">ampagnes WASH sont </w:t>
      </w:r>
      <w:r w:rsidR="00943144" w:rsidRPr="00352EE3">
        <w:rPr>
          <w:lang w:val="fr-FR"/>
        </w:rPr>
        <w:t>à présent</w:t>
      </w:r>
      <w:r w:rsidRPr="00352EE3">
        <w:rPr>
          <w:lang w:val="fr-FR"/>
        </w:rPr>
        <w:t xml:space="preserve"> mis</w:t>
      </w:r>
      <w:r w:rsidR="00943144" w:rsidRPr="00352EE3">
        <w:rPr>
          <w:lang w:val="fr-FR"/>
        </w:rPr>
        <w:t>es</w:t>
      </w:r>
      <w:r w:rsidRPr="00352EE3">
        <w:rPr>
          <w:lang w:val="fr-FR"/>
        </w:rPr>
        <w:t xml:space="preserve"> en œuvre lors de grands événements sportifs et culturels</w:t>
      </w:r>
      <w:r w:rsidR="007277D8" w:rsidRPr="00352EE3">
        <w:rPr>
          <w:lang w:val="fr-FR"/>
        </w:rPr>
        <w:t>.</w:t>
      </w:r>
    </w:p>
    <w:p w:rsidR="006A6701" w:rsidRPr="00352EE3" w:rsidRDefault="006A6701" w:rsidP="00643A08">
      <w:pPr>
        <w:spacing w:line="240" w:lineRule="auto"/>
        <w:rPr>
          <w:lang w:val="fr-FR"/>
        </w:rPr>
      </w:pPr>
      <w:r w:rsidRPr="00352EE3">
        <w:rPr>
          <w:lang w:val="fr-FR"/>
        </w:rPr>
        <w:t>Un autre succès</w:t>
      </w:r>
      <w:r w:rsidR="005B24F1" w:rsidRPr="00352EE3">
        <w:rPr>
          <w:lang w:val="fr-FR"/>
        </w:rPr>
        <w:t xml:space="preserve"> de l’action</w:t>
      </w:r>
      <w:r w:rsidRPr="00352EE3">
        <w:rPr>
          <w:lang w:val="fr-FR"/>
        </w:rPr>
        <w:t xml:space="preserve"> de </w:t>
      </w:r>
      <w:r w:rsidR="0016443A">
        <w:rPr>
          <w:lang w:val="fr-FR"/>
        </w:rPr>
        <w:t xml:space="preserve">plaidoyer </w:t>
      </w:r>
      <w:r w:rsidR="00DF08E3">
        <w:rPr>
          <w:lang w:val="fr-FR"/>
        </w:rPr>
        <w:t>est</w:t>
      </w:r>
      <w:r w:rsidR="0016443A">
        <w:rPr>
          <w:lang w:val="fr-FR"/>
        </w:rPr>
        <w:t xml:space="preserve"> </w:t>
      </w:r>
      <w:r w:rsidR="00C53BCE">
        <w:rPr>
          <w:lang w:val="fr-FR"/>
        </w:rPr>
        <w:t>l</w:t>
      </w:r>
      <w:r w:rsidR="0016443A">
        <w:rPr>
          <w:lang w:val="fr-FR"/>
        </w:rPr>
        <w:t>a</w:t>
      </w:r>
      <w:r w:rsidRPr="00352EE3">
        <w:rPr>
          <w:lang w:val="fr-FR"/>
        </w:rPr>
        <w:t xml:space="preserve"> c</w:t>
      </w:r>
      <w:r w:rsidR="005B24F1" w:rsidRPr="00352EE3">
        <w:rPr>
          <w:lang w:val="fr-FR"/>
        </w:rPr>
        <w:t xml:space="preserve">ontribution </w:t>
      </w:r>
      <w:r w:rsidR="0016443A">
        <w:rPr>
          <w:lang w:val="fr-FR"/>
        </w:rPr>
        <w:t xml:space="preserve">de </w:t>
      </w:r>
      <w:r w:rsidR="0016443A" w:rsidRPr="00352EE3">
        <w:rPr>
          <w:lang w:val="fr-FR"/>
        </w:rPr>
        <w:t xml:space="preserve">WaterAid Burkina Faso </w:t>
      </w:r>
      <w:r w:rsidR="0016443A">
        <w:rPr>
          <w:lang w:val="fr-FR"/>
        </w:rPr>
        <w:t>dans</w:t>
      </w:r>
      <w:r w:rsidR="005B24F1" w:rsidRPr="00352EE3">
        <w:rPr>
          <w:lang w:val="fr-FR"/>
        </w:rPr>
        <w:t xml:space="preserve"> la création d'un M</w:t>
      </w:r>
      <w:r w:rsidRPr="00352EE3">
        <w:rPr>
          <w:lang w:val="fr-FR"/>
        </w:rPr>
        <w:t>inistère dédié à l'eau et l'assainissement</w:t>
      </w:r>
      <w:r w:rsidR="0016443A">
        <w:rPr>
          <w:lang w:val="fr-FR"/>
        </w:rPr>
        <w:t xml:space="preserve"> en 2014</w:t>
      </w:r>
      <w:r w:rsidRPr="00352EE3">
        <w:rPr>
          <w:lang w:val="fr-FR"/>
        </w:rPr>
        <w:t xml:space="preserve"> (par opposition à </w:t>
      </w:r>
      <w:r w:rsidR="0016443A">
        <w:rPr>
          <w:lang w:val="fr-FR"/>
        </w:rPr>
        <w:t>un</w:t>
      </w:r>
      <w:r w:rsidRPr="00352EE3">
        <w:rPr>
          <w:lang w:val="fr-FR"/>
        </w:rPr>
        <w:t xml:space="preserve"> </w:t>
      </w:r>
      <w:r w:rsidR="0016443A" w:rsidRPr="00352EE3">
        <w:rPr>
          <w:lang w:val="fr-FR"/>
        </w:rPr>
        <w:t>minist</w:t>
      </w:r>
      <w:r w:rsidR="0016443A">
        <w:rPr>
          <w:lang w:val="fr-FR"/>
        </w:rPr>
        <w:t>ère</w:t>
      </w:r>
      <w:r w:rsidRPr="00352EE3">
        <w:rPr>
          <w:lang w:val="fr-FR"/>
        </w:rPr>
        <w:t xml:space="preserve"> de l'Agriculture, des Ressources Hydrauliques, de l'Assainissement et de la Sécurité Alimentaire) </w:t>
      </w:r>
      <w:r w:rsidR="0016443A">
        <w:rPr>
          <w:lang w:val="fr-FR"/>
        </w:rPr>
        <w:t xml:space="preserve">est un autre exemple de réussite et </w:t>
      </w:r>
      <w:r w:rsidRPr="00352EE3">
        <w:rPr>
          <w:lang w:val="fr-FR"/>
        </w:rPr>
        <w:t>soulign</w:t>
      </w:r>
      <w:r w:rsidR="00617588" w:rsidRPr="00352EE3">
        <w:rPr>
          <w:lang w:val="fr-FR"/>
        </w:rPr>
        <w:t>e</w:t>
      </w:r>
      <w:r w:rsidRPr="00352EE3">
        <w:rPr>
          <w:lang w:val="fr-FR"/>
        </w:rPr>
        <w:t xml:space="preserve"> l'importance accrue</w:t>
      </w:r>
      <w:r w:rsidR="0016443A">
        <w:rPr>
          <w:lang w:val="fr-FR"/>
        </w:rPr>
        <w:t xml:space="preserve"> accordée</w:t>
      </w:r>
      <w:r w:rsidRPr="00352EE3">
        <w:rPr>
          <w:lang w:val="fr-FR"/>
        </w:rPr>
        <w:t xml:space="preserve"> </w:t>
      </w:r>
      <w:r w:rsidR="0016443A">
        <w:rPr>
          <w:lang w:val="fr-FR"/>
        </w:rPr>
        <w:t>aux questions</w:t>
      </w:r>
      <w:r w:rsidRPr="00352EE3">
        <w:rPr>
          <w:lang w:val="fr-FR"/>
        </w:rPr>
        <w:t xml:space="preserve"> WASH par le gouvernement.</w:t>
      </w:r>
    </w:p>
    <w:p w:rsidR="006A6701" w:rsidRPr="00352EE3" w:rsidRDefault="00617588" w:rsidP="00643A08">
      <w:pPr>
        <w:spacing w:line="240" w:lineRule="auto"/>
        <w:rPr>
          <w:b/>
          <w:color w:val="00AEEF"/>
          <w:lang w:val="fr-FR"/>
        </w:rPr>
      </w:pPr>
      <w:r w:rsidRPr="00352EE3">
        <w:rPr>
          <w:b/>
          <w:color w:val="00AEEF"/>
          <w:lang w:val="fr-FR"/>
        </w:rPr>
        <w:t>Exemple :</w:t>
      </w:r>
      <w:r w:rsidR="006A6701" w:rsidRPr="00352EE3">
        <w:rPr>
          <w:b/>
          <w:color w:val="00AEEF"/>
          <w:lang w:val="fr-FR"/>
        </w:rPr>
        <w:t xml:space="preserve"> Assainissement Total </w:t>
      </w:r>
      <w:r w:rsidR="0097244F" w:rsidRPr="00352EE3">
        <w:rPr>
          <w:b/>
          <w:color w:val="00AEEF"/>
          <w:lang w:val="fr-FR"/>
        </w:rPr>
        <w:t>dirigé par les chefs</w:t>
      </w:r>
    </w:p>
    <w:p w:rsidR="008A0B44" w:rsidRPr="00352EE3" w:rsidRDefault="008A0B44" w:rsidP="00643A08">
      <w:pPr>
        <w:spacing w:line="240" w:lineRule="auto"/>
        <w:rPr>
          <w:lang w:val="fr-FR"/>
        </w:rPr>
      </w:pPr>
      <w:r w:rsidRPr="00352EE3">
        <w:rPr>
          <w:lang w:val="fr-FR"/>
        </w:rPr>
        <w:t xml:space="preserve">WaterAid Burkina Faso et d'autres acteurs clés du secteur </w:t>
      </w:r>
      <w:r w:rsidR="00B308E3">
        <w:rPr>
          <w:lang w:val="fr-FR"/>
        </w:rPr>
        <w:t xml:space="preserve">sont convaincus </w:t>
      </w:r>
      <w:r w:rsidRPr="00352EE3">
        <w:rPr>
          <w:lang w:val="fr-FR"/>
        </w:rPr>
        <w:t xml:space="preserve">que les </w:t>
      </w:r>
      <w:r w:rsidR="00223492" w:rsidRPr="00352EE3">
        <w:rPr>
          <w:lang w:val="fr-FR"/>
        </w:rPr>
        <w:t xml:space="preserve">chefs </w:t>
      </w:r>
      <w:r w:rsidRPr="00352EE3">
        <w:rPr>
          <w:lang w:val="fr-FR"/>
        </w:rPr>
        <w:t>locaux sont</w:t>
      </w:r>
      <w:r w:rsidR="00B308E3">
        <w:rPr>
          <w:lang w:val="fr-FR"/>
        </w:rPr>
        <w:t xml:space="preserve"> </w:t>
      </w:r>
      <w:r w:rsidR="00DF08E3">
        <w:rPr>
          <w:lang w:val="fr-FR"/>
        </w:rPr>
        <w:t>d’acteurs</w:t>
      </w:r>
      <w:r w:rsidR="00B308E3">
        <w:rPr>
          <w:lang w:val="fr-FR"/>
        </w:rPr>
        <w:t xml:space="preserve"> indispensables pour faire de l’accès à un assainissement </w:t>
      </w:r>
      <w:r w:rsidR="00DF08E3">
        <w:rPr>
          <w:lang w:val="fr-FR"/>
        </w:rPr>
        <w:t>adéquat</w:t>
      </w:r>
      <w:r w:rsidR="00B308E3">
        <w:rPr>
          <w:lang w:val="fr-FR"/>
        </w:rPr>
        <w:t xml:space="preserve"> </w:t>
      </w:r>
      <w:r w:rsidR="00D12C5E" w:rsidRPr="00352EE3">
        <w:rPr>
          <w:lang w:val="fr-FR"/>
        </w:rPr>
        <w:t>une réalité pour toutes les communautés B</w:t>
      </w:r>
      <w:r w:rsidRPr="00352EE3">
        <w:rPr>
          <w:lang w:val="fr-FR"/>
        </w:rPr>
        <w:t>urkinabés.</w:t>
      </w:r>
      <w:r w:rsidR="00CB6EFA" w:rsidRPr="00352EE3">
        <w:rPr>
          <w:lang w:val="fr-FR"/>
        </w:rPr>
        <w:t xml:space="preserve"> WaterAid Burkina Faso </w:t>
      </w:r>
      <w:r w:rsidR="00553919" w:rsidRPr="00352EE3">
        <w:rPr>
          <w:lang w:val="fr-FR"/>
        </w:rPr>
        <w:t xml:space="preserve">a </w:t>
      </w:r>
      <w:r w:rsidR="00CB6EFA" w:rsidRPr="00352EE3">
        <w:rPr>
          <w:lang w:val="fr-FR"/>
        </w:rPr>
        <w:t>cibl</w:t>
      </w:r>
      <w:r w:rsidR="00553919" w:rsidRPr="00352EE3">
        <w:rPr>
          <w:lang w:val="fr-FR"/>
        </w:rPr>
        <w:t>é</w:t>
      </w:r>
      <w:r w:rsidR="008A05A1" w:rsidRPr="00352EE3">
        <w:rPr>
          <w:lang w:val="fr-FR"/>
        </w:rPr>
        <w:t xml:space="preserve"> d</w:t>
      </w:r>
      <w:r w:rsidR="00C721FF" w:rsidRPr="00352EE3">
        <w:rPr>
          <w:lang w:val="fr-FR"/>
        </w:rPr>
        <w:t xml:space="preserve">es chefs </w:t>
      </w:r>
      <w:r w:rsidRPr="00352EE3">
        <w:rPr>
          <w:lang w:val="fr-FR"/>
        </w:rPr>
        <w:t>locaux</w:t>
      </w:r>
      <w:r w:rsidR="00553919" w:rsidRPr="00352EE3">
        <w:rPr>
          <w:lang w:val="fr-FR"/>
        </w:rPr>
        <w:t xml:space="preserve"> </w:t>
      </w:r>
      <w:r w:rsidR="00B308E3">
        <w:rPr>
          <w:lang w:val="fr-FR"/>
        </w:rPr>
        <w:t>en</w:t>
      </w:r>
      <w:r w:rsidR="00B308E3" w:rsidRPr="00352EE3">
        <w:rPr>
          <w:lang w:val="fr-FR"/>
        </w:rPr>
        <w:t xml:space="preserve"> </w:t>
      </w:r>
      <w:r w:rsidR="002B2477" w:rsidRPr="00352EE3">
        <w:rPr>
          <w:lang w:val="fr-FR"/>
        </w:rPr>
        <w:t>s'appuy</w:t>
      </w:r>
      <w:r w:rsidR="00B308E3">
        <w:rPr>
          <w:lang w:val="fr-FR"/>
        </w:rPr>
        <w:t>ant</w:t>
      </w:r>
      <w:r w:rsidR="002B2477" w:rsidRPr="00352EE3">
        <w:rPr>
          <w:lang w:val="fr-FR"/>
        </w:rPr>
        <w:t xml:space="preserve"> </w:t>
      </w:r>
      <w:r w:rsidRPr="00352EE3">
        <w:rPr>
          <w:lang w:val="fr-FR"/>
        </w:rPr>
        <w:t>sur les principes d'intégrité et de solidarité.</w:t>
      </w:r>
    </w:p>
    <w:p w:rsidR="008A0B44" w:rsidRPr="00352EE3" w:rsidRDefault="004D2866" w:rsidP="00643A08">
      <w:pPr>
        <w:spacing w:line="240" w:lineRule="auto"/>
        <w:rPr>
          <w:highlight w:val="yellow"/>
          <w:lang w:val="fr-FR"/>
        </w:rPr>
      </w:pPr>
      <w:r w:rsidRPr="00352EE3">
        <w:rPr>
          <w:color w:val="222222"/>
          <w:lang w:val="fr-FR"/>
        </w:rPr>
        <w:t xml:space="preserve">L’équipe </w:t>
      </w:r>
      <w:r w:rsidR="000D66AC" w:rsidRPr="00352EE3">
        <w:rPr>
          <w:color w:val="222222"/>
          <w:lang w:val="fr-FR"/>
        </w:rPr>
        <w:t>a créé</w:t>
      </w:r>
      <w:r w:rsidRPr="00352EE3">
        <w:rPr>
          <w:color w:val="222222"/>
          <w:lang w:val="fr-FR"/>
        </w:rPr>
        <w:t xml:space="preserve"> u</w:t>
      </w:r>
      <w:r w:rsidR="008A0B44" w:rsidRPr="00352EE3">
        <w:rPr>
          <w:color w:val="222222"/>
          <w:lang w:val="fr-FR"/>
        </w:rPr>
        <w:t xml:space="preserve">ne base </w:t>
      </w:r>
      <w:r w:rsidR="00B308E3">
        <w:rPr>
          <w:color w:val="222222"/>
          <w:lang w:val="fr-FR"/>
        </w:rPr>
        <w:t>factuelle</w:t>
      </w:r>
      <w:r w:rsidR="008A0B44" w:rsidRPr="00352EE3">
        <w:rPr>
          <w:color w:val="222222"/>
          <w:lang w:val="fr-FR"/>
        </w:rPr>
        <w:t xml:space="preserve"> </w:t>
      </w:r>
      <w:r w:rsidR="00C203CA" w:rsidRPr="00352EE3">
        <w:rPr>
          <w:color w:val="222222"/>
          <w:lang w:val="fr-FR"/>
        </w:rPr>
        <w:t>à partir d’une</w:t>
      </w:r>
      <w:r w:rsidR="008A0B44" w:rsidRPr="00352EE3">
        <w:rPr>
          <w:color w:val="222222"/>
          <w:lang w:val="fr-FR"/>
        </w:rPr>
        <w:t xml:space="preserve"> cartographie des installations sanitaires dans les villages </w:t>
      </w:r>
      <w:r w:rsidR="00B308E3">
        <w:rPr>
          <w:color w:val="222222"/>
          <w:lang w:val="fr-FR"/>
        </w:rPr>
        <w:t>d’où viennent un</w:t>
      </w:r>
      <w:r w:rsidR="00B308E3" w:rsidRPr="00352EE3">
        <w:rPr>
          <w:color w:val="222222"/>
          <w:lang w:val="fr-FR"/>
        </w:rPr>
        <w:t xml:space="preserve"> </w:t>
      </w:r>
      <w:r w:rsidR="008A0B44" w:rsidRPr="00352EE3">
        <w:rPr>
          <w:color w:val="222222"/>
          <w:lang w:val="fr-FR"/>
        </w:rPr>
        <w:t xml:space="preserve">certain nombre de personnalités (ministres, politiciens, artistes, acteurs sportifs, des </w:t>
      </w:r>
      <w:r w:rsidR="00C721FF" w:rsidRPr="00352EE3">
        <w:rPr>
          <w:color w:val="222222"/>
          <w:lang w:val="fr-FR"/>
        </w:rPr>
        <w:t>chefs</w:t>
      </w:r>
      <w:r w:rsidR="008A0B44" w:rsidRPr="00352EE3">
        <w:rPr>
          <w:color w:val="222222"/>
          <w:lang w:val="fr-FR"/>
        </w:rPr>
        <w:t xml:space="preserve"> religieux et autres). La cartographie </w:t>
      </w:r>
      <w:r w:rsidR="000D66AC" w:rsidRPr="00352EE3">
        <w:rPr>
          <w:color w:val="222222"/>
          <w:lang w:val="fr-FR"/>
        </w:rPr>
        <w:t xml:space="preserve">a </w:t>
      </w:r>
      <w:r w:rsidR="00B308E3">
        <w:rPr>
          <w:color w:val="222222"/>
          <w:lang w:val="fr-FR"/>
        </w:rPr>
        <w:t>dé</w:t>
      </w:r>
      <w:r w:rsidR="00B308E3" w:rsidRPr="00352EE3">
        <w:rPr>
          <w:color w:val="222222"/>
          <w:lang w:val="fr-FR"/>
        </w:rPr>
        <w:t>montré</w:t>
      </w:r>
      <w:r w:rsidR="00B308E3">
        <w:rPr>
          <w:color w:val="222222"/>
          <w:lang w:val="fr-FR"/>
        </w:rPr>
        <w:t xml:space="preserve"> que</w:t>
      </w:r>
      <w:r w:rsidR="008A0B44" w:rsidRPr="00352EE3">
        <w:rPr>
          <w:color w:val="222222"/>
          <w:lang w:val="fr-FR"/>
        </w:rPr>
        <w:t xml:space="preserve"> 98% de</w:t>
      </w:r>
      <w:r w:rsidR="00B308E3">
        <w:rPr>
          <w:color w:val="222222"/>
          <w:lang w:val="fr-FR"/>
        </w:rPr>
        <w:t xml:space="preserve"> ces</w:t>
      </w:r>
      <w:r w:rsidR="008A0B44" w:rsidRPr="00352EE3">
        <w:rPr>
          <w:color w:val="222222"/>
          <w:lang w:val="fr-FR"/>
        </w:rPr>
        <w:t xml:space="preserve"> villages </w:t>
      </w:r>
      <w:r w:rsidR="00F612E6" w:rsidRPr="00352EE3">
        <w:rPr>
          <w:color w:val="222222"/>
          <w:lang w:val="fr-FR"/>
        </w:rPr>
        <w:t xml:space="preserve"> </w:t>
      </w:r>
      <w:r w:rsidR="00B308E3" w:rsidRPr="00352EE3">
        <w:rPr>
          <w:color w:val="222222"/>
          <w:lang w:val="fr-FR"/>
        </w:rPr>
        <w:t>n</w:t>
      </w:r>
      <w:r w:rsidR="00B308E3">
        <w:rPr>
          <w:color w:val="222222"/>
          <w:lang w:val="fr-FR"/>
        </w:rPr>
        <w:t xml:space="preserve">e disposait </w:t>
      </w:r>
      <w:r w:rsidR="000D66AC" w:rsidRPr="00352EE3">
        <w:rPr>
          <w:color w:val="222222"/>
          <w:lang w:val="fr-FR"/>
        </w:rPr>
        <w:t xml:space="preserve">pas </w:t>
      </w:r>
      <w:r w:rsidR="008A0B44" w:rsidRPr="00352EE3">
        <w:rPr>
          <w:color w:val="222222"/>
          <w:lang w:val="fr-FR"/>
        </w:rPr>
        <w:t>de latrines</w:t>
      </w:r>
      <w:r w:rsidR="00B308E3">
        <w:rPr>
          <w:color w:val="222222"/>
          <w:lang w:val="fr-FR"/>
        </w:rPr>
        <w:t>. C</w:t>
      </w:r>
      <w:r w:rsidR="008A0B44" w:rsidRPr="00352EE3">
        <w:rPr>
          <w:color w:val="222222"/>
          <w:lang w:val="fr-FR"/>
        </w:rPr>
        <w:t xml:space="preserve">e rapport </w:t>
      </w:r>
      <w:r w:rsidR="000D66AC" w:rsidRPr="00352EE3">
        <w:rPr>
          <w:color w:val="222222"/>
          <w:lang w:val="fr-FR"/>
        </w:rPr>
        <w:t>a été</w:t>
      </w:r>
      <w:r w:rsidR="008A0B44" w:rsidRPr="00352EE3">
        <w:rPr>
          <w:color w:val="222222"/>
          <w:lang w:val="fr-FR"/>
        </w:rPr>
        <w:t xml:space="preserve"> partagé avec les </w:t>
      </w:r>
      <w:r w:rsidR="003C1500">
        <w:rPr>
          <w:color w:val="222222"/>
          <w:lang w:val="fr-FR"/>
        </w:rPr>
        <w:t>parties prenantes</w:t>
      </w:r>
      <w:r w:rsidR="003C1500" w:rsidRPr="00352EE3">
        <w:rPr>
          <w:color w:val="222222"/>
          <w:lang w:val="fr-FR"/>
        </w:rPr>
        <w:t xml:space="preserve"> </w:t>
      </w:r>
      <w:r w:rsidR="00657CE1" w:rsidRPr="00352EE3">
        <w:rPr>
          <w:color w:val="222222"/>
          <w:lang w:val="fr-FR"/>
        </w:rPr>
        <w:t>à travers</w:t>
      </w:r>
      <w:r w:rsidR="008A0B44" w:rsidRPr="00352EE3">
        <w:rPr>
          <w:color w:val="222222"/>
          <w:lang w:val="fr-FR"/>
        </w:rPr>
        <w:t xml:space="preserve"> </w:t>
      </w:r>
      <w:r w:rsidR="000D66AC" w:rsidRPr="00352EE3">
        <w:rPr>
          <w:color w:val="222222"/>
          <w:lang w:val="fr-FR"/>
        </w:rPr>
        <w:t>plusieurs</w:t>
      </w:r>
      <w:r w:rsidR="008A0B44" w:rsidRPr="00352EE3">
        <w:rPr>
          <w:color w:val="222222"/>
          <w:lang w:val="fr-FR"/>
        </w:rPr>
        <w:t xml:space="preserve"> canaux </w:t>
      </w:r>
      <w:r w:rsidR="00B308E3">
        <w:rPr>
          <w:color w:val="222222"/>
          <w:lang w:val="fr-FR"/>
        </w:rPr>
        <w:t xml:space="preserve">de diffusion </w:t>
      </w:r>
      <w:r w:rsidR="008A0B44" w:rsidRPr="00352EE3">
        <w:rPr>
          <w:color w:val="222222"/>
          <w:lang w:val="fr-FR"/>
        </w:rPr>
        <w:t xml:space="preserve">et </w:t>
      </w:r>
      <w:r w:rsidR="00B308E3">
        <w:rPr>
          <w:color w:val="222222"/>
          <w:lang w:val="fr-FR"/>
        </w:rPr>
        <w:t>lors de</w:t>
      </w:r>
      <w:r w:rsidR="00657CE1" w:rsidRPr="00352EE3">
        <w:rPr>
          <w:color w:val="222222"/>
          <w:lang w:val="fr-FR"/>
        </w:rPr>
        <w:t xml:space="preserve"> réunions</w:t>
      </w:r>
      <w:r w:rsidR="008A0B44" w:rsidRPr="00352EE3">
        <w:rPr>
          <w:color w:val="222222"/>
          <w:lang w:val="fr-FR"/>
        </w:rPr>
        <w:t xml:space="preserve"> avec les </w:t>
      </w:r>
      <w:r w:rsidR="00C721FF" w:rsidRPr="00352EE3">
        <w:rPr>
          <w:color w:val="222222"/>
          <w:lang w:val="fr-FR"/>
        </w:rPr>
        <w:t>chefs</w:t>
      </w:r>
      <w:r w:rsidR="008A0B44" w:rsidRPr="00352EE3">
        <w:rPr>
          <w:color w:val="222222"/>
          <w:lang w:val="fr-FR"/>
        </w:rPr>
        <w:t xml:space="preserve"> communautaires et </w:t>
      </w:r>
      <w:r w:rsidR="00B308E3">
        <w:rPr>
          <w:color w:val="222222"/>
          <w:lang w:val="fr-FR"/>
        </w:rPr>
        <w:t>l</w:t>
      </w:r>
      <w:r w:rsidR="008A0B44" w:rsidRPr="00352EE3">
        <w:rPr>
          <w:color w:val="222222"/>
          <w:lang w:val="fr-FR"/>
        </w:rPr>
        <w:t xml:space="preserve">es réunions hebdomadaires des ministres. </w:t>
      </w:r>
      <w:r w:rsidR="00B308E3">
        <w:rPr>
          <w:color w:val="222222"/>
          <w:lang w:val="fr-FR"/>
        </w:rPr>
        <w:t>Cela a fait naitre un</w:t>
      </w:r>
      <w:r w:rsidR="008A0B44" w:rsidRPr="00352EE3">
        <w:rPr>
          <w:color w:val="222222"/>
          <w:lang w:val="fr-FR"/>
        </w:rPr>
        <w:t xml:space="preserve"> sentiment de culpabilité </w:t>
      </w:r>
      <w:r w:rsidR="00B308E3">
        <w:rPr>
          <w:color w:val="222222"/>
          <w:lang w:val="fr-FR"/>
        </w:rPr>
        <w:t xml:space="preserve">chez </w:t>
      </w:r>
      <w:r w:rsidR="008A0B44" w:rsidRPr="00352EE3">
        <w:rPr>
          <w:color w:val="222222"/>
          <w:lang w:val="fr-FR"/>
        </w:rPr>
        <w:lastRenderedPageBreak/>
        <w:t xml:space="preserve">certains </w:t>
      </w:r>
      <w:r w:rsidR="00B308E3">
        <w:rPr>
          <w:color w:val="222222"/>
          <w:lang w:val="fr-FR"/>
        </w:rPr>
        <w:t xml:space="preserve">décideurs  politiques Ces derniers ont alors pris des engagements visant à </w:t>
      </w:r>
      <w:r w:rsidR="008A0B44" w:rsidRPr="00352EE3">
        <w:rPr>
          <w:color w:val="222222"/>
          <w:lang w:val="fr-FR"/>
        </w:rPr>
        <w:t xml:space="preserve"> améliorer l'assainissement dans leurs villages d'origine.</w:t>
      </w:r>
      <w:r w:rsidR="00F612E6" w:rsidRPr="00352EE3">
        <w:rPr>
          <w:color w:val="000000"/>
          <w:sz w:val="18"/>
          <w:szCs w:val="18"/>
          <w:shd w:val="clear" w:color="auto" w:fill="FFFBB8"/>
          <w:lang w:val="fr-FR"/>
        </w:rPr>
        <w:t xml:space="preserve"> </w:t>
      </w:r>
    </w:p>
    <w:p w:rsidR="00895F95" w:rsidRPr="00352EE3" w:rsidRDefault="0080301D" w:rsidP="00643A08">
      <w:pPr>
        <w:spacing w:line="240" w:lineRule="auto"/>
        <w:rPr>
          <w:lang w:val="fr-FR"/>
        </w:rPr>
      </w:pPr>
      <w:r w:rsidRPr="00352EE3">
        <w:rPr>
          <w:lang w:val="fr-FR"/>
        </w:rPr>
        <w:t xml:space="preserve">WaterAid Burkina Faso </w:t>
      </w:r>
      <w:r w:rsidR="00E0569F" w:rsidRPr="00352EE3">
        <w:rPr>
          <w:lang w:val="fr-FR"/>
        </w:rPr>
        <w:t xml:space="preserve">a </w:t>
      </w:r>
      <w:r w:rsidRPr="00352EE3">
        <w:rPr>
          <w:lang w:val="fr-FR"/>
        </w:rPr>
        <w:t>organis</w:t>
      </w:r>
      <w:r w:rsidR="00E0569F" w:rsidRPr="00352EE3">
        <w:rPr>
          <w:lang w:val="fr-FR"/>
        </w:rPr>
        <w:t>é</w:t>
      </w:r>
      <w:r w:rsidRPr="00352EE3">
        <w:rPr>
          <w:lang w:val="fr-FR"/>
        </w:rPr>
        <w:t xml:space="preserve"> </w:t>
      </w:r>
      <w:r w:rsidR="00895F95" w:rsidRPr="00352EE3">
        <w:rPr>
          <w:lang w:val="fr-FR"/>
        </w:rPr>
        <w:t>ensuite un «SaniThon» - un événemen</w:t>
      </w:r>
      <w:r w:rsidR="009230ED" w:rsidRPr="00352EE3">
        <w:rPr>
          <w:lang w:val="fr-FR"/>
        </w:rPr>
        <w:t xml:space="preserve">t d'une journée </w:t>
      </w:r>
      <w:r w:rsidR="00E0569F" w:rsidRPr="00352EE3">
        <w:rPr>
          <w:lang w:val="fr-FR"/>
        </w:rPr>
        <w:t>vis</w:t>
      </w:r>
      <w:r w:rsidR="00B308E3">
        <w:rPr>
          <w:lang w:val="fr-FR"/>
        </w:rPr>
        <w:t>ant</w:t>
      </w:r>
      <w:r w:rsidR="009230ED" w:rsidRPr="00352EE3">
        <w:rPr>
          <w:lang w:val="fr-FR"/>
        </w:rPr>
        <w:t xml:space="preserve"> </w:t>
      </w:r>
      <w:r w:rsidR="00E0569F" w:rsidRPr="00352EE3">
        <w:rPr>
          <w:lang w:val="fr-FR"/>
        </w:rPr>
        <w:t xml:space="preserve">à </w:t>
      </w:r>
      <w:r w:rsidR="00D036AF" w:rsidRPr="00352EE3">
        <w:rPr>
          <w:lang w:val="fr-FR"/>
        </w:rPr>
        <w:t>mobiliser</w:t>
      </w:r>
      <w:r w:rsidR="00895F95" w:rsidRPr="00352EE3">
        <w:rPr>
          <w:lang w:val="fr-FR"/>
        </w:rPr>
        <w:t xml:space="preserve"> des fonds pour la construction de latrines et </w:t>
      </w:r>
      <w:r w:rsidR="00B308E3">
        <w:rPr>
          <w:lang w:val="fr-FR"/>
        </w:rPr>
        <w:t xml:space="preserve">à </w:t>
      </w:r>
      <w:r w:rsidR="00895F95" w:rsidRPr="00352EE3">
        <w:rPr>
          <w:lang w:val="fr-FR"/>
        </w:rPr>
        <w:t>sensibiliser les décideurs</w:t>
      </w:r>
      <w:r w:rsidR="00B308E3">
        <w:rPr>
          <w:lang w:val="fr-FR"/>
        </w:rPr>
        <w:t xml:space="preserve"> politiques</w:t>
      </w:r>
      <w:r w:rsidR="00895F95" w:rsidRPr="00352EE3">
        <w:rPr>
          <w:lang w:val="fr-FR"/>
        </w:rPr>
        <w:t xml:space="preserve">, les </w:t>
      </w:r>
      <w:r w:rsidR="00C721FF" w:rsidRPr="00352EE3">
        <w:rPr>
          <w:lang w:val="fr-FR"/>
        </w:rPr>
        <w:t>chefs</w:t>
      </w:r>
      <w:r w:rsidR="00B308E3">
        <w:rPr>
          <w:lang w:val="fr-FR"/>
        </w:rPr>
        <w:t xml:space="preserve"> l</w:t>
      </w:r>
      <w:r w:rsidR="00895F95" w:rsidRPr="00352EE3">
        <w:rPr>
          <w:lang w:val="fr-FR"/>
        </w:rPr>
        <w:t>et  autorités locales sur l'état de l'assainissement dans leurs villages. Le premier SaniThon, en 2010,</w:t>
      </w:r>
      <w:r w:rsidR="00E0569F" w:rsidRPr="00352EE3">
        <w:rPr>
          <w:lang w:val="fr-FR"/>
        </w:rPr>
        <w:t xml:space="preserve"> a</w:t>
      </w:r>
      <w:r w:rsidR="00895F95" w:rsidRPr="00352EE3">
        <w:rPr>
          <w:lang w:val="fr-FR"/>
        </w:rPr>
        <w:t xml:space="preserve"> </w:t>
      </w:r>
      <w:r w:rsidR="00B308E3">
        <w:rPr>
          <w:lang w:val="fr-FR"/>
        </w:rPr>
        <w:t>permis de</w:t>
      </w:r>
      <w:r w:rsidRPr="00352EE3">
        <w:rPr>
          <w:lang w:val="fr-FR"/>
        </w:rPr>
        <w:t xml:space="preserve"> </w:t>
      </w:r>
      <w:r w:rsidR="00895F95" w:rsidRPr="00352EE3">
        <w:rPr>
          <w:lang w:val="fr-FR"/>
        </w:rPr>
        <w:t>recueilli</w:t>
      </w:r>
      <w:r w:rsidR="00B308E3">
        <w:rPr>
          <w:lang w:val="fr-FR"/>
        </w:rPr>
        <w:t>r</w:t>
      </w:r>
      <w:r w:rsidR="00E0569F" w:rsidRPr="00352EE3">
        <w:rPr>
          <w:lang w:val="fr-FR"/>
        </w:rPr>
        <w:t xml:space="preserve"> plus de 100 millions de F</w:t>
      </w:r>
      <w:r w:rsidR="00895F95" w:rsidRPr="00352EE3">
        <w:rPr>
          <w:lang w:val="fr-FR"/>
        </w:rPr>
        <w:t>rancs Afrique de l'Ouest (</w:t>
      </w:r>
      <w:r w:rsidR="00D036AF" w:rsidRPr="00352EE3">
        <w:rPr>
          <w:lang w:val="fr-FR"/>
        </w:rPr>
        <w:t>£</w:t>
      </w:r>
      <w:r w:rsidR="00895F95" w:rsidRPr="00352EE3">
        <w:rPr>
          <w:lang w:val="fr-FR"/>
        </w:rPr>
        <w:t>150</w:t>
      </w:r>
      <w:r w:rsidR="00D036AF" w:rsidRPr="00352EE3">
        <w:rPr>
          <w:lang w:val="fr-FR"/>
        </w:rPr>
        <w:t>,</w:t>
      </w:r>
      <w:r w:rsidRPr="00352EE3">
        <w:rPr>
          <w:lang w:val="fr-FR"/>
        </w:rPr>
        <w:t xml:space="preserve">000). </w:t>
      </w:r>
      <w:r w:rsidR="00B308E3">
        <w:rPr>
          <w:lang w:val="fr-FR"/>
        </w:rPr>
        <w:t>E</w:t>
      </w:r>
      <w:r w:rsidR="00895F95" w:rsidRPr="00352EE3">
        <w:rPr>
          <w:lang w:val="fr-FR"/>
        </w:rPr>
        <w:t>n 2014</w:t>
      </w:r>
      <w:r w:rsidR="00B308E3">
        <w:rPr>
          <w:lang w:val="fr-FR"/>
        </w:rPr>
        <w:t>, le</w:t>
      </w:r>
      <w:r w:rsidR="00895F95" w:rsidRPr="00352EE3">
        <w:rPr>
          <w:lang w:val="fr-FR"/>
        </w:rPr>
        <w:t xml:space="preserve"> SaniThons </w:t>
      </w:r>
      <w:r w:rsidR="00B308E3">
        <w:rPr>
          <w:lang w:val="fr-FR"/>
        </w:rPr>
        <w:t>a permis de</w:t>
      </w:r>
      <w:r w:rsidR="00B308E3" w:rsidRPr="00352EE3">
        <w:rPr>
          <w:lang w:val="fr-FR"/>
        </w:rPr>
        <w:t xml:space="preserve"> </w:t>
      </w:r>
      <w:r w:rsidR="00D036AF" w:rsidRPr="00352EE3">
        <w:rPr>
          <w:lang w:val="fr-FR"/>
        </w:rPr>
        <w:t>mobilis</w:t>
      </w:r>
      <w:r w:rsidR="00B308E3">
        <w:rPr>
          <w:lang w:val="fr-FR"/>
        </w:rPr>
        <w:t>er</w:t>
      </w:r>
      <w:r w:rsidR="00E0569F" w:rsidRPr="00352EE3">
        <w:rPr>
          <w:lang w:val="fr-FR"/>
        </w:rPr>
        <w:t xml:space="preserve"> 94 millions de F</w:t>
      </w:r>
      <w:r w:rsidR="00895F95" w:rsidRPr="00352EE3">
        <w:rPr>
          <w:lang w:val="fr-FR"/>
        </w:rPr>
        <w:t>rancs Afrique de l'Ouest (</w:t>
      </w:r>
      <w:r w:rsidR="00D036AF" w:rsidRPr="00352EE3">
        <w:rPr>
          <w:lang w:val="fr-FR"/>
        </w:rPr>
        <w:t>£</w:t>
      </w:r>
      <w:r w:rsidR="00895F95" w:rsidRPr="00352EE3">
        <w:rPr>
          <w:lang w:val="fr-FR"/>
        </w:rPr>
        <w:t>100</w:t>
      </w:r>
      <w:r w:rsidR="00D036AF" w:rsidRPr="00352EE3">
        <w:rPr>
          <w:lang w:val="fr-FR"/>
        </w:rPr>
        <w:t>,</w:t>
      </w:r>
      <w:r w:rsidR="00895F95" w:rsidRPr="00352EE3">
        <w:rPr>
          <w:lang w:val="fr-FR"/>
        </w:rPr>
        <w:t>000).</w:t>
      </w:r>
    </w:p>
    <w:p w:rsidR="00183AA0" w:rsidRPr="00352EE3" w:rsidRDefault="00E0569F" w:rsidP="007A1FBA">
      <w:pPr>
        <w:spacing w:before="240" w:after="0" w:line="240" w:lineRule="auto"/>
        <w:rPr>
          <w:b/>
          <w:color w:val="00AEEF"/>
          <w:lang w:val="fr-FR"/>
        </w:rPr>
      </w:pPr>
      <w:r w:rsidRPr="00352EE3">
        <w:rPr>
          <w:b/>
          <w:color w:val="00AEEF"/>
          <w:lang w:val="fr-FR"/>
        </w:rPr>
        <w:t>Au cours</w:t>
      </w:r>
      <w:r w:rsidR="00183AA0" w:rsidRPr="00352EE3">
        <w:rPr>
          <w:b/>
          <w:color w:val="00AEEF"/>
          <w:lang w:val="fr-FR"/>
        </w:rPr>
        <w:t xml:space="preserve"> de</w:t>
      </w:r>
      <w:r w:rsidRPr="00352EE3">
        <w:rPr>
          <w:b/>
          <w:color w:val="00AEEF"/>
          <w:lang w:val="fr-FR"/>
        </w:rPr>
        <w:t xml:space="preserve">s dernières </w:t>
      </w:r>
      <w:r w:rsidR="00183AA0" w:rsidRPr="00352EE3">
        <w:rPr>
          <w:b/>
          <w:color w:val="00AEEF"/>
          <w:lang w:val="fr-FR"/>
        </w:rPr>
        <w:t>année</w:t>
      </w:r>
      <w:r w:rsidRPr="00352EE3">
        <w:rPr>
          <w:b/>
          <w:color w:val="00AEEF"/>
          <w:lang w:val="fr-FR"/>
        </w:rPr>
        <w:t>s</w:t>
      </w:r>
    </w:p>
    <w:p w:rsidR="005246F6" w:rsidRPr="00352EE3" w:rsidRDefault="00D11F8A" w:rsidP="007A1FBA">
      <w:pPr>
        <w:spacing w:before="240" w:after="0" w:line="240" w:lineRule="auto"/>
        <w:rPr>
          <w:sz w:val="20"/>
          <w:szCs w:val="20"/>
          <w:lang w:val="fr-FR"/>
        </w:rPr>
      </w:pPr>
      <w:r w:rsidRPr="00352EE3">
        <w:rPr>
          <w:lang w:val="fr-FR"/>
        </w:rPr>
        <w:t xml:space="preserve">2015 </w:t>
      </w:r>
      <w:r w:rsidR="00B308E3">
        <w:rPr>
          <w:lang w:val="fr-FR"/>
        </w:rPr>
        <w:t>fut</w:t>
      </w:r>
      <w:r w:rsidR="00B308E3" w:rsidRPr="00352EE3">
        <w:rPr>
          <w:lang w:val="fr-FR"/>
        </w:rPr>
        <w:t xml:space="preserve"> </w:t>
      </w:r>
      <w:r w:rsidR="005246F6" w:rsidRPr="00352EE3">
        <w:rPr>
          <w:lang w:val="fr-FR"/>
        </w:rPr>
        <w:t xml:space="preserve">une année </w:t>
      </w:r>
      <w:r w:rsidR="00C723E1">
        <w:rPr>
          <w:lang w:val="fr-FR"/>
        </w:rPr>
        <w:t xml:space="preserve"> prospère</w:t>
      </w:r>
      <w:r w:rsidR="005246F6" w:rsidRPr="00352EE3">
        <w:rPr>
          <w:lang w:val="fr-FR"/>
        </w:rPr>
        <w:t xml:space="preserve">, le point culminant de plusieurs années de planification et de préparation. Au cours des dernières années, WaterAid Burkina Faso </w:t>
      </w:r>
      <w:r w:rsidR="00C723E1">
        <w:rPr>
          <w:lang w:val="fr-FR"/>
        </w:rPr>
        <w:t xml:space="preserve">a développé une grande expertise sur les meilleurs moyens </w:t>
      </w:r>
      <w:r w:rsidR="005246F6" w:rsidRPr="00352EE3">
        <w:rPr>
          <w:lang w:val="fr-FR"/>
        </w:rPr>
        <w:t xml:space="preserve"> d'influencer les décideurs </w:t>
      </w:r>
      <w:r w:rsidR="00C723E1">
        <w:rPr>
          <w:lang w:val="fr-FR"/>
        </w:rPr>
        <w:t>politiques</w:t>
      </w:r>
      <w:r w:rsidR="005246F6" w:rsidRPr="00352EE3">
        <w:rPr>
          <w:lang w:val="fr-FR"/>
        </w:rPr>
        <w:t>, et la cré</w:t>
      </w:r>
      <w:r w:rsidR="00C723E1">
        <w:rPr>
          <w:lang w:val="fr-FR"/>
        </w:rPr>
        <w:t>ation</w:t>
      </w:r>
      <w:r w:rsidR="005246F6" w:rsidRPr="00352EE3">
        <w:rPr>
          <w:lang w:val="fr-FR"/>
        </w:rPr>
        <w:t xml:space="preserve"> </w:t>
      </w:r>
      <w:r w:rsidR="00C723E1">
        <w:rPr>
          <w:lang w:val="fr-FR"/>
        </w:rPr>
        <w:t>d’</w:t>
      </w:r>
      <w:r w:rsidR="005246F6" w:rsidRPr="00352EE3">
        <w:rPr>
          <w:lang w:val="fr-FR"/>
        </w:rPr>
        <w:t xml:space="preserve">espace </w:t>
      </w:r>
      <w:r w:rsidR="00C723E1">
        <w:rPr>
          <w:lang w:val="fr-FR"/>
        </w:rPr>
        <w:t>de concertation</w:t>
      </w:r>
      <w:r w:rsidR="005246F6" w:rsidRPr="00352EE3">
        <w:rPr>
          <w:lang w:val="fr-FR"/>
        </w:rPr>
        <w:t xml:space="preserve"> entre </w:t>
      </w:r>
      <w:r w:rsidR="002F280E" w:rsidRPr="00352EE3">
        <w:rPr>
          <w:lang w:val="fr-FR"/>
        </w:rPr>
        <w:t>les garants des droit</w:t>
      </w:r>
      <w:r w:rsidR="001D7585" w:rsidRPr="00352EE3">
        <w:rPr>
          <w:lang w:val="fr-FR"/>
        </w:rPr>
        <w:t>s</w:t>
      </w:r>
      <w:r w:rsidR="001D7585" w:rsidRPr="00352EE3">
        <w:rPr>
          <w:color w:val="222222"/>
          <w:lang w:val="fr-FR"/>
        </w:rPr>
        <w:t xml:space="preserve"> </w:t>
      </w:r>
      <w:r w:rsidR="005246F6" w:rsidRPr="00352EE3">
        <w:rPr>
          <w:lang w:val="fr-FR"/>
        </w:rPr>
        <w:t xml:space="preserve">dans le secteur WASH et leurs communautés. Ce lien est essentiel pour aborder les questions de </w:t>
      </w:r>
      <w:r w:rsidR="002F280E" w:rsidRPr="00352EE3">
        <w:rPr>
          <w:lang w:val="fr-FR"/>
        </w:rPr>
        <w:t>redevabilité</w:t>
      </w:r>
      <w:r w:rsidR="005246F6" w:rsidRPr="00352EE3">
        <w:rPr>
          <w:lang w:val="fr-FR"/>
        </w:rPr>
        <w:t xml:space="preserve"> et permettre aux</w:t>
      </w:r>
      <w:r w:rsidR="001D7585" w:rsidRPr="00352EE3">
        <w:rPr>
          <w:lang w:val="fr-FR"/>
        </w:rPr>
        <w:t xml:space="preserve"> garants des </w:t>
      </w:r>
      <w:r w:rsidR="002F280E" w:rsidRPr="00352EE3">
        <w:rPr>
          <w:lang w:val="fr-FR"/>
        </w:rPr>
        <w:t>droit</w:t>
      </w:r>
      <w:r w:rsidR="001D7585" w:rsidRPr="00352EE3">
        <w:rPr>
          <w:lang w:val="fr-FR"/>
        </w:rPr>
        <w:t>s</w:t>
      </w:r>
      <w:r w:rsidR="001D7585" w:rsidRPr="00352EE3">
        <w:rPr>
          <w:color w:val="222222"/>
          <w:lang w:val="fr-FR"/>
        </w:rPr>
        <w:t xml:space="preserve"> </w:t>
      </w:r>
      <w:r w:rsidR="005246F6" w:rsidRPr="00352EE3">
        <w:rPr>
          <w:lang w:val="fr-FR"/>
        </w:rPr>
        <w:t xml:space="preserve">de </w:t>
      </w:r>
      <w:r w:rsidR="00C723E1">
        <w:rPr>
          <w:lang w:val="fr-FR"/>
        </w:rPr>
        <w:t xml:space="preserve">mieux </w:t>
      </w:r>
      <w:r w:rsidR="00F62191" w:rsidRPr="00352EE3">
        <w:rPr>
          <w:lang w:val="fr-FR"/>
        </w:rPr>
        <w:t>communiquer leur</w:t>
      </w:r>
      <w:r w:rsidR="00C723E1">
        <w:rPr>
          <w:lang w:val="fr-FR"/>
        </w:rPr>
        <w:t>s</w:t>
      </w:r>
      <w:r w:rsidR="00F62191" w:rsidRPr="00352EE3">
        <w:rPr>
          <w:lang w:val="fr-FR"/>
        </w:rPr>
        <w:t xml:space="preserve"> </w:t>
      </w:r>
      <w:r w:rsidR="00C723E1" w:rsidRPr="00352EE3">
        <w:rPr>
          <w:lang w:val="fr-FR"/>
        </w:rPr>
        <w:t>trav</w:t>
      </w:r>
      <w:r w:rsidR="00C723E1">
        <w:rPr>
          <w:lang w:val="fr-FR"/>
        </w:rPr>
        <w:t>aux</w:t>
      </w:r>
      <w:r w:rsidR="00C723E1" w:rsidRPr="00352EE3">
        <w:rPr>
          <w:lang w:val="fr-FR"/>
        </w:rPr>
        <w:t xml:space="preserve"> </w:t>
      </w:r>
      <w:r w:rsidR="00F62191" w:rsidRPr="00352EE3">
        <w:rPr>
          <w:lang w:val="fr-FR"/>
        </w:rPr>
        <w:t xml:space="preserve">et </w:t>
      </w:r>
      <w:r w:rsidR="005246F6" w:rsidRPr="00352EE3">
        <w:rPr>
          <w:lang w:val="fr-FR"/>
        </w:rPr>
        <w:t>plans</w:t>
      </w:r>
      <w:r w:rsidR="00C723E1">
        <w:rPr>
          <w:lang w:val="fr-FR"/>
        </w:rPr>
        <w:t xml:space="preserve"> d’action ainsi que pour permettre à </w:t>
      </w:r>
      <w:r w:rsidR="005246F6" w:rsidRPr="00352EE3">
        <w:rPr>
          <w:lang w:val="fr-FR"/>
        </w:rPr>
        <w:t xml:space="preserve">la population </w:t>
      </w:r>
      <w:r w:rsidR="00C723E1">
        <w:rPr>
          <w:lang w:val="fr-FR"/>
        </w:rPr>
        <w:t>de</w:t>
      </w:r>
      <w:r w:rsidR="005246F6" w:rsidRPr="00352EE3">
        <w:rPr>
          <w:lang w:val="fr-FR"/>
        </w:rPr>
        <w:t xml:space="preserve"> revendiquer </w:t>
      </w:r>
      <w:r w:rsidR="00C723E1">
        <w:rPr>
          <w:lang w:val="fr-FR"/>
        </w:rPr>
        <w:t>ses</w:t>
      </w:r>
      <w:r w:rsidR="00C723E1" w:rsidRPr="00352EE3">
        <w:rPr>
          <w:lang w:val="fr-FR"/>
        </w:rPr>
        <w:t xml:space="preserve"> </w:t>
      </w:r>
      <w:r w:rsidR="005246F6" w:rsidRPr="00352EE3">
        <w:rPr>
          <w:lang w:val="fr-FR"/>
        </w:rPr>
        <w:t>droits. WaterAid Burkina Faso estime que si les communautés devaient fournir des services WASH</w:t>
      </w:r>
      <w:r w:rsidR="00F62191" w:rsidRPr="00352EE3">
        <w:rPr>
          <w:lang w:val="fr-FR"/>
        </w:rPr>
        <w:t>,</w:t>
      </w:r>
      <w:r w:rsidR="005246F6" w:rsidRPr="00352EE3">
        <w:rPr>
          <w:lang w:val="fr-FR"/>
        </w:rPr>
        <w:t xml:space="preserve"> </w:t>
      </w:r>
      <w:r w:rsidR="00F62191" w:rsidRPr="00352EE3">
        <w:rPr>
          <w:lang w:val="fr-FR"/>
        </w:rPr>
        <w:t xml:space="preserve">un </w:t>
      </w:r>
      <w:r w:rsidR="005246F6" w:rsidRPr="00352EE3">
        <w:rPr>
          <w:lang w:val="fr-FR"/>
        </w:rPr>
        <w:t>changement de comportement serait encore visible.</w:t>
      </w:r>
    </w:p>
    <w:p w:rsidR="005176BA" w:rsidRPr="00352EE3" w:rsidRDefault="005176BA" w:rsidP="00643A08">
      <w:pPr>
        <w:spacing w:after="0" w:line="240" w:lineRule="auto"/>
        <w:rPr>
          <w:sz w:val="20"/>
          <w:szCs w:val="20"/>
          <w:lang w:val="fr-FR"/>
        </w:rPr>
      </w:pPr>
    </w:p>
    <w:p w:rsidR="005246F6" w:rsidRPr="00352EE3" w:rsidRDefault="00F62191" w:rsidP="00BC5FBF">
      <w:pPr>
        <w:spacing w:after="0" w:line="240" w:lineRule="auto"/>
        <w:ind w:hanging="17"/>
        <w:rPr>
          <w:sz w:val="20"/>
          <w:lang w:val="fr-FR" w:eastAsia="en-GB"/>
        </w:rPr>
      </w:pPr>
      <w:r w:rsidRPr="00352EE3">
        <w:rPr>
          <w:sz w:val="20"/>
          <w:lang w:val="fr-FR" w:eastAsia="en-GB"/>
        </w:rPr>
        <w:t>Cette é</w:t>
      </w:r>
      <w:r w:rsidR="005246F6" w:rsidRPr="00352EE3">
        <w:rPr>
          <w:sz w:val="20"/>
          <w:lang w:val="fr-FR" w:eastAsia="en-GB"/>
        </w:rPr>
        <w:t xml:space="preserve">tude </w:t>
      </w:r>
      <w:r w:rsidRPr="00352EE3">
        <w:rPr>
          <w:sz w:val="20"/>
          <w:lang w:val="fr-FR" w:eastAsia="en-GB"/>
        </w:rPr>
        <w:t xml:space="preserve">de cas s'appuie sur des groupes de réflexion </w:t>
      </w:r>
      <w:r w:rsidR="00C723E1">
        <w:rPr>
          <w:sz w:val="20"/>
          <w:lang w:val="fr-FR" w:eastAsia="en-GB"/>
        </w:rPr>
        <w:t xml:space="preserve">conduit </w:t>
      </w:r>
      <w:r w:rsidR="005246F6" w:rsidRPr="00352EE3">
        <w:rPr>
          <w:sz w:val="20"/>
          <w:lang w:val="fr-FR" w:eastAsia="en-GB"/>
        </w:rPr>
        <w:t>par IOD Parc</w:t>
      </w:r>
      <w:r w:rsidR="00C723E1">
        <w:rPr>
          <w:sz w:val="20"/>
          <w:lang w:val="fr-FR" w:eastAsia="en-GB"/>
        </w:rPr>
        <w:t xml:space="preserve"> en collaboration</w:t>
      </w:r>
      <w:r w:rsidR="005246F6" w:rsidRPr="00352EE3">
        <w:rPr>
          <w:sz w:val="20"/>
          <w:lang w:val="fr-FR" w:eastAsia="en-GB"/>
        </w:rPr>
        <w:t xml:space="preserve"> avec le personnel </w:t>
      </w:r>
      <w:r w:rsidRPr="00352EE3">
        <w:rPr>
          <w:sz w:val="20"/>
          <w:lang w:val="fr-FR" w:eastAsia="en-GB"/>
        </w:rPr>
        <w:t xml:space="preserve">de </w:t>
      </w:r>
      <w:r w:rsidR="005246F6" w:rsidRPr="00352EE3">
        <w:rPr>
          <w:sz w:val="20"/>
          <w:lang w:val="fr-FR" w:eastAsia="en-GB"/>
        </w:rPr>
        <w:t xml:space="preserve">WaterAid et ses partenaires, dans le cadre </w:t>
      </w:r>
      <w:r w:rsidR="001E0B14" w:rsidRPr="00352EE3">
        <w:rPr>
          <w:sz w:val="20"/>
          <w:lang w:val="fr-FR" w:eastAsia="en-GB"/>
        </w:rPr>
        <w:t>d</w:t>
      </w:r>
      <w:r w:rsidR="00C723E1">
        <w:rPr>
          <w:sz w:val="20"/>
          <w:lang w:val="fr-FR" w:eastAsia="en-GB"/>
        </w:rPr>
        <w:t>e l’</w:t>
      </w:r>
      <w:r w:rsidR="001E0B14" w:rsidRPr="00352EE3">
        <w:rPr>
          <w:sz w:val="20"/>
          <w:lang w:val="fr-FR" w:eastAsia="en-GB"/>
        </w:rPr>
        <w:t xml:space="preserve">évaluation finale </w:t>
      </w:r>
      <w:r w:rsidR="00C723E1">
        <w:rPr>
          <w:sz w:val="20"/>
          <w:lang w:val="fr-FR" w:eastAsia="en-GB"/>
        </w:rPr>
        <w:t>du</w:t>
      </w:r>
      <w:r w:rsidR="001E0B14" w:rsidRPr="00352EE3">
        <w:rPr>
          <w:sz w:val="20"/>
          <w:lang w:val="fr-FR" w:eastAsia="en-GB"/>
        </w:rPr>
        <w:t xml:space="preserve"> Programme d’Accord de Partenariat 2016 du Département pour le Développement International du </w:t>
      </w:r>
      <w:r w:rsidR="008D1BFB" w:rsidRPr="00352EE3">
        <w:rPr>
          <w:sz w:val="20"/>
          <w:lang w:val="fr-FR" w:eastAsia="en-GB"/>
        </w:rPr>
        <w:t>Royaume-Uni.</w:t>
      </w:r>
    </w:p>
    <w:p w:rsidR="00BC5FBF" w:rsidRPr="00352EE3" w:rsidRDefault="00BC5FBF" w:rsidP="00643A08">
      <w:pPr>
        <w:spacing w:after="0" w:line="240" w:lineRule="auto"/>
        <w:rPr>
          <w:sz w:val="20"/>
          <w:szCs w:val="20"/>
          <w:lang w:val="fr-FR"/>
        </w:rPr>
      </w:pPr>
    </w:p>
    <w:p w:rsidR="00BB611D" w:rsidRPr="00943192" w:rsidRDefault="00B14D67" w:rsidP="00643A08">
      <w:pPr>
        <w:spacing w:after="0" w:line="240" w:lineRule="auto"/>
        <w:rPr>
          <w:sz w:val="20"/>
          <w:szCs w:val="20"/>
          <w:lang w:val="fr-FR"/>
        </w:rPr>
      </w:pPr>
      <w:r w:rsidRPr="00352EE3">
        <w:rPr>
          <w:sz w:val="20"/>
          <w:szCs w:val="20"/>
          <w:lang w:val="fr-FR"/>
        </w:rPr>
        <w:t xml:space="preserve">Photo: </w:t>
      </w:r>
      <w:hyperlink r:id="rId15" w:history="1">
        <w:r w:rsidRPr="00943192">
          <w:rPr>
            <w:sz w:val="20"/>
            <w:szCs w:val="20"/>
            <w:lang w:val="fr-FR"/>
          </w:rPr>
          <w:t>WaterAid/ Nyani Quarmyne/ Panos</w:t>
        </w:r>
      </w:hyperlink>
    </w:p>
    <w:sectPr w:rsidR="00BB611D" w:rsidRPr="00943192" w:rsidSect="00E1351E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1440" w:right="1440" w:bottom="1440" w:left="1440" w:header="286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3A" w:rsidRDefault="0016443A" w:rsidP="002D5CF8">
      <w:pPr>
        <w:spacing w:after="0" w:line="240" w:lineRule="auto"/>
      </w:pPr>
      <w:r>
        <w:separator/>
      </w:r>
    </w:p>
  </w:endnote>
  <w:endnote w:type="continuationSeparator" w:id="0">
    <w:p w:rsidR="0016443A" w:rsidRDefault="0016443A" w:rsidP="002D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eta Offc">
    <w:panose1 w:val="020B0504030101020102"/>
    <w:charset w:val="00"/>
    <w:family w:val="swiss"/>
    <w:pitch w:val="variable"/>
    <w:sig w:usb0="800000EF" w:usb1="5000207B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3"/>
      <w:gridCol w:w="7429"/>
    </w:tblGrid>
    <w:tr w:rsidR="0016443A" w:rsidRPr="00387A26" w:rsidTr="0016443A">
      <w:trPr>
        <w:trHeight w:val="402"/>
      </w:trPr>
      <w:tc>
        <w:tcPr>
          <w:tcW w:w="0" w:type="auto"/>
          <w:tcBorders>
            <w:bottom w:val="single" w:sz="4" w:space="0" w:color="00AEEF"/>
          </w:tcBorders>
          <w:vAlign w:val="bottom"/>
        </w:tcPr>
        <w:p w:rsidR="0016443A" w:rsidRPr="0002610C" w:rsidRDefault="0016443A" w:rsidP="0016443A">
          <w:pPr>
            <w:pStyle w:val="Footer"/>
            <w:spacing w:after="60"/>
            <w:rPr>
              <w:rFonts w:ascii="Meta Offc" w:hAnsi="Meta Offc" w:cs="Meta Offc"/>
              <w:b/>
              <w:color w:val="808080" w:themeColor="background1" w:themeShade="80"/>
              <w:sz w:val="20"/>
              <w:szCs w:val="22"/>
            </w:rPr>
          </w:pPr>
        </w:p>
      </w:tc>
      <w:tc>
        <w:tcPr>
          <w:tcW w:w="8288" w:type="dxa"/>
          <w:tcBorders>
            <w:bottom w:val="single" w:sz="4" w:space="0" w:color="00AEEF"/>
          </w:tcBorders>
          <w:vAlign w:val="bottom"/>
        </w:tcPr>
        <w:p w:rsidR="0016443A" w:rsidRPr="0002610C" w:rsidRDefault="0016443A" w:rsidP="0016443A">
          <w:pPr>
            <w:pStyle w:val="Footer"/>
            <w:jc w:val="right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</w:p>
      </w:tc>
    </w:tr>
    <w:tr w:rsidR="0016443A" w:rsidRPr="00387A26" w:rsidTr="0016443A">
      <w:trPr>
        <w:trHeight w:val="454"/>
      </w:trPr>
      <w:tc>
        <w:tcPr>
          <w:tcW w:w="0" w:type="auto"/>
          <w:tcBorders>
            <w:top w:val="single" w:sz="4" w:space="0" w:color="00AEEF"/>
          </w:tcBorders>
          <w:vAlign w:val="bottom"/>
        </w:tcPr>
        <w:p w:rsidR="0016443A" w:rsidRPr="00CF014C" w:rsidRDefault="0016443A" w:rsidP="0016443A">
          <w:pPr>
            <w:pStyle w:val="Footer"/>
            <w:spacing w:after="60"/>
            <w:rPr>
              <w:rFonts w:ascii="Meta Offc" w:hAnsi="Meta Offc" w:cs="Meta Offc"/>
              <w:b/>
              <w:color w:val="808080" w:themeColor="background1" w:themeShade="80"/>
              <w:sz w:val="20"/>
              <w:szCs w:val="22"/>
            </w:rPr>
          </w:pPr>
          <w:r w:rsidRPr="00CF014C">
            <w:rPr>
              <w:rFonts w:ascii="Meta Offc" w:hAnsi="Meta Offc" w:cs="Meta Offc"/>
              <w:b/>
              <w:color w:val="808080" w:themeColor="background1" w:themeShade="80"/>
              <w:sz w:val="20"/>
              <w:szCs w:val="22"/>
            </w:rPr>
            <w:t>www.wateraid.org</w:t>
          </w:r>
        </w:p>
      </w:tc>
      <w:tc>
        <w:tcPr>
          <w:tcW w:w="8288" w:type="dxa"/>
          <w:tcBorders>
            <w:top w:val="single" w:sz="4" w:space="0" w:color="00AEEF"/>
          </w:tcBorders>
          <w:vAlign w:val="bottom"/>
        </w:tcPr>
        <w:p w:rsidR="0016443A" w:rsidRPr="00CF014C" w:rsidRDefault="0016443A" w:rsidP="0016443A">
          <w:pPr>
            <w:pStyle w:val="Footer"/>
            <w:jc w:val="right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</w:p>
      </w:tc>
    </w:tr>
    <w:tr w:rsidR="0016443A" w:rsidTr="0016443A">
      <w:trPr>
        <w:trHeight w:val="227"/>
      </w:trPr>
      <w:tc>
        <w:tcPr>
          <w:tcW w:w="0" w:type="auto"/>
          <w:vAlign w:val="bottom"/>
        </w:tcPr>
        <w:p w:rsidR="0016443A" w:rsidRPr="00CF014C" w:rsidRDefault="0016443A" w:rsidP="0016443A">
          <w:pPr>
            <w:pStyle w:val="Footer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  <w:r w:rsidRPr="00CF014C"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  <w:t>47-49 Durham Street</w:t>
          </w:r>
        </w:p>
        <w:p w:rsidR="0016443A" w:rsidRPr="00CF014C" w:rsidRDefault="0016443A" w:rsidP="0016443A">
          <w:pPr>
            <w:pStyle w:val="Footer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  <w:r w:rsidRPr="00CF014C"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  <w:t>London SE11 5JD</w:t>
          </w:r>
        </w:p>
      </w:tc>
      <w:tc>
        <w:tcPr>
          <w:tcW w:w="8288" w:type="dxa"/>
          <w:vAlign w:val="bottom"/>
        </w:tcPr>
        <w:p w:rsidR="0016443A" w:rsidRDefault="0016443A" w:rsidP="0016443A">
          <w:pPr>
            <w:pStyle w:val="Footer"/>
            <w:jc w:val="right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  <w:r w:rsidRPr="00CF014C"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  <w:t>020 7793 4500</w:t>
          </w:r>
        </w:p>
        <w:p w:rsidR="0016443A" w:rsidRPr="0002610C" w:rsidRDefault="0016443A" w:rsidP="0016443A">
          <w:pPr>
            <w:pStyle w:val="Footer"/>
            <w:jc w:val="right"/>
            <w:rPr>
              <w:rFonts w:ascii="Meta Offc" w:hAnsi="Meta Offc" w:cs="Meta Offc"/>
              <w:color w:val="808080" w:themeColor="background1" w:themeShade="80"/>
              <w:sz w:val="12"/>
              <w:szCs w:val="18"/>
            </w:rPr>
          </w:pPr>
          <w:r w:rsidRPr="00CF014C"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  <w:t>wateraid@wateraid.org</w:t>
          </w:r>
        </w:p>
      </w:tc>
    </w:tr>
    <w:tr w:rsidR="0016443A" w:rsidTr="0016443A">
      <w:trPr>
        <w:trHeight w:val="227"/>
      </w:trPr>
      <w:tc>
        <w:tcPr>
          <w:tcW w:w="0" w:type="auto"/>
          <w:vAlign w:val="bottom"/>
        </w:tcPr>
        <w:p w:rsidR="0016443A" w:rsidRPr="00CF014C" w:rsidRDefault="0016443A" w:rsidP="0016443A">
          <w:pPr>
            <w:pStyle w:val="Footer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</w:p>
      </w:tc>
      <w:tc>
        <w:tcPr>
          <w:tcW w:w="8288" w:type="dxa"/>
          <w:vAlign w:val="bottom"/>
        </w:tcPr>
        <w:p w:rsidR="0016443A" w:rsidRPr="00CF014C" w:rsidRDefault="0016443A" w:rsidP="0016443A">
          <w:pPr>
            <w:pStyle w:val="Footer"/>
            <w:jc w:val="right"/>
            <w:rPr>
              <w:rFonts w:ascii="Meta Offc" w:hAnsi="Meta Offc" w:cs="Meta Offc"/>
              <w:color w:val="808080" w:themeColor="background1" w:themeShade="80"/>
              <w:sz w:val="20"/>
              <w:szCs w:val="22"/>
            </w:rPr>
          </w:pPr>
          <w:r>
            <w:rPr>
              <w:rFonts w:ascii="Meta Offc" w:hAnsi="Meta Offc" w:cs="Meta Offc"/>
              <w:color w:val="808080" w:themeColor="background1" w:themeShade="80"/>
              <w:sz w:val="12"/>
              <w:szCs w:val="18"/>
            </w:rPr>
            <w:t>Charity no</w:t>
          </w:r>
          <w:r w:rsidRPr="00CF014C">
            <w:rPr>
              <w:rFonts w:ascii="Meta Offc" w:hAnsi="Meta Offc" w:cs="Meta Offc"/>
              <w:color w:val="808080" w:themeColor="background1" w:themeShade="80"/>
              <w:sz w:val="12"/>
              <w:szCs w:val="18"/>
            </w:rPr>
            <w:t>s</w:t>
          </w:r>
          <w:r>
            <w:rPr>
              <w:rFonts w:ascii="Meta Offc" w:hAnsi="Meta Offc" w:cs="Meta Offc"/>
              <w:color w:val="808080" w:themeColor="background1" w:themeShade="80"/>
              <w:sz w:val="12"/>
              <w:szCs w:val="18"/>
            </w:rPr>
            <w:t>.</w:t>
          </w:r>
          <w:r w:rsidRPr="00CF014C">
            <w:rPr>
              <w:rFonts w:ascii="Meta Offc" w:hAnsi="Meta Offc" w:cs="Meta Offc"/>
              <w:color w:val="808080" w:themeColor="background1" w:themeShade="80"/>
              <w:sz w:val="12"/>
              <w:szCs w:val="18"/>
            </w:rPr>
            <w:t xml:space="preserve"> 288701 (England and Wales) and SC039479 (Scotland)</w:t>
          </w:r>
        </w:p>
      </w:tc>
    </w:tr>
  </w:tbl>
  <w:p w:rsidR="0016443A" w:rsidRPr="00010C20" w:rsidRDefault="0016443A" w:rsidP="00010C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62"/>
      <w:gridCol w:w="4480"/>
    </w:tblGrid>
    <w:tr w:rsidR="00545637" w:rsidRPr="00AF331E" w:rsidTr="001315C4">
      <w:trPr>
        <w:trHeight w:val="283"/>
      </w:trPr>
      <w:tc>
        <w:tcPr>
          <w:tcW w:w="4762" w:type="dxa"/>
          <w:tcBorders>
            <w:bottom w:val="single" w:sz="4" w:space="0" w:color="00AEEF"/>
          </w:tcBorders>
          <w:vAlign w:val="bottom"/>
        </w:tcPr>
        <w:p w:rsidR="00545637" w:rsidRPr="00AF331E" w:rsidRDefault="00545637" w:rsidP="001315C4">
          <w:pPr>
            <w:pStyle w:val="Footer"/>
            <w:rPr>
              <w:b/>
              <w:color w:val="808080" w:themeColor="background1" w:themeShade="80"/>
              <w:sz w:val="20"/>
            </w:rPr>
          </w:pPr>
        </w:p>
      </w:tc>
      <w:tc>
        <w:tcPr>
          <w:tcW w:w="4480" w:type="dxa"/>
          <w:tcBorders>
            <w:bottom w:val="single" w:sz="4" w:space="0" w:color="00AEEF"/>
          </w:tcBorders>
          <w:vAlign w:val="bottom"/>
        </w:tcPr>
        <w:p w:rsidR="00545637" w:rsidRPr="00AF331E" w:rsidRDefault="00545637" w:rsidP="001315C4">
          <w:pPr>
            <w:pStyle w:val="Footer"/>
            <w:jc w:val="right"/>
            <w:rPr>
              <w:color w:val="808080" w:themeColor="background1" w:themeShade="80"/>
              <w:sz w:val="20"/>
            </w:rPr>
          </w:pPr>
        </w:p>
      </w:tc>
    </w:tr>
    <w:tr w:rsidR="00545637" w:rsidRPr="00AF331E" w:rsidTr="001315C4">
      <w:trPr>
        <w:trHeight w:val="283"/>
      </w:trPr>
      <w:tc>
        <w:tcPr>
          <w:tcW w:w="4762" w:type="dxa"/>
          <w:tcBorders>
            <w:top w:val="single" w:sz="4" w:space="0" w:color="00AEEF"/>
          </w:tcBorders>
          <w:vAlign w:val="bottom"/>
        </w:tcPr>
        <w:p w:rsidR="00545637" w:rsidRPr="00AF331E" w:rsidRDefault="00545637" w:rsidP="001315C4">
          <w:pPr>
            <w:pStyle w:val="Footer"/>
            <w:rPr>
              <w:b/>
              <w:color w:val="808080" w:themeColor="background1" w:themeShade="80"/>
              <w:sz w:val="20"/>
            </w:rPr>
          </w:pPr>
          <w:r w:rsidRPr="00AF331E">
            <w:rPr>
              <w:b/>
              <w:color w:val="808080" w:themeColor="background1" w:themeShade="80"/>
              <w:sz w:val="20"/>
            </w:rPr>
            <w:t>www.wateraid.org</w:t>
          </w:r>
          <w:r>
            <w:rPr>
              <w:b/>
              <w:color w:val="808080" w:themeColor="background1" w:themeShade="80"/>
              <w:sz w:val="20"/>
            </w:rPr>
            <w:t>/ppa</w:t>
          </w:r>
        </w:p>
      </w:tc>
      <w:tc>
        <w:tcPr>
          <w:tcW w:w="4480" w:type="dxa"/>
          <w:tcBorders>
            <w:top w:val="single" w:sz="4" w:space="0" w:color="00AEEF"/>
          </w:tcBorders>
          <w:vAlign w:val="bottom"/>
        </w:tcPr>
        <w:p w:rsidR="00545637" w:rsidRPr="00AF331E" w:rsidRDefault="00545637" w:rsidP="001315C4">
          <w:pPr>
            <w:pStyle w:val="Footer"/>
            <w:jc w:val="right"/>
            <w:rPr>
              <w:color w:val="808080" w:themeColor="background1" w:themeShade="80"/>
              <w:sz w:val="20"/>
            </w:rPr>
          </w:pPr>
          <w:r>
            <w:rPr>
              <w:color w:val="808080" w:themeColor="background1" w:themeShade="80"/>
              <w:sz w:val="20"/>
            </w:rPr>
            <w:t>wateraid@wateraid.org</w:t>
          </w:r>
        </w:p>
      </w:tc>
    </w:tr>
    <w:tr w:rsidR="00545637" w:rsidRPr="00AF331E" w:rsidTr="001315C4">
      <w:trPr>
        <w:trHeight w:val="283"/>
      </w:trPr>
      <w:tc>
        <w:tcPr>
          <w:tcW w:w="4762" w:type="dxa"/>
          <w:tcBorders>
            <w:bottom w:val="single" w:sz="4" w:space="0" w:color="FFFFFF" w:themeColor="background1"/>
          </w:tcBorders>
          <w:vAlign w:val="bottom"/>
        </w:tcPr>
        <w:p w:rsidR="00545637" w:rsidRPr="00AF331E" w:rsidRDefault="00545637" w:rsidP="001315C4">
          <w:pPr>
            <w:pStyle w:val="Footer"/>
            <w:rPr>
              <w:color w:val="808080" w:themeColor="background1" w:themeShade="80"/>
              <w:sz w:val="20"/>
            </w:rPr>
          </w:pPr>
          <w:r>
            <w:rPr>
              <w:color w:val="808080" w:themeColor="background1" w:themeShade="80"/>
              <w:sz w:val="20"/>
            </w:rPr>
            <w:t>47–49 Durham Street, Londres SE11 5JD UK</w:t>
          </w:r>
        </w:p>
      </w:tc>
      <w:tc>
        <w:tcPr>
          <w:tcW w:w="4480" w:type="dxa"/>
          <w:tcBorders>
            <w:bottom w:val="single" w:sz="4" w:space="0" w:color="FFFFFF" w:themeColor="background1"/>
          </w:tcBorders>
          <w:vAlign w:val="bottom"/>
        </w:tcPr>
        <w:p w:rsidR="00545637" w:rsidRPr="00AF331E" w:rsidRDefault="00545637" w:rsidP="001315C4">
          <w:pPr>
            <w:pStyle w:val="Footer"/>
            <w:jc w:val="right"/>
            <w:rPr>
              <w:color w:val="808080" w:themeColor="background1" w:themeShade="80"/>
              <w:sz w:val="20"/>
            </w:rPr>
          </w:pPr>
          <w:r>
            <w:rPr>
              <w:color w:val="808080" w:themeColor="background1" w:themeShade="80"/>
              <w:sz w:val="20"/>
            </w:rPr>
            <w:t>+44 (0)20 7793 4500</w:t>
          </w:r>
        </w:p>
      </w:tc>
    </w:tr>
    <w:tr w:rsidR="00545637" w:rsidRPr="00AF331E" w:rsidTr="001315C4">
      <w:trPr>
        <w:trHeight w:val="283"/>
      </w:trPr>
      <w:tc>
        <w:tcPr>
          <w:tcW w:w="9242" w:type="dxa"/>
          <w:gridSpan w:val="2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:rsidR="00545637" w:rsidRPr="00946850" w:rsidRDefault="00545637" w:rsidP="001315C4">
          <w:pPr>
            <w:pStyle w:val="Footer"/>
            <w:jc w:val="center"/>
            <w:rPr>
              <w:color w:val="808080" w:themeColor="background1" w:themeShade="80"/>
              <w:sz w:val="10"/>
              <w:szCs w:val="10"/>
            </w:rPr>
          </w:pPr>
          <w:r w:rsidRPr="00946850">
            <w:rPr>
              <w:sz w:val="10"/>
              <w:szCs w:val="10"/>
            </w:rPr>
            <w:t>WaterAid : Australie ABN 99 700 687 141. Canada Enregistrement de bienfaisance 119288934 RR0001. Immatriculée au registre des organisations à but non lucratif sous le numéro 288701 (Angleterre et Pays de Galles) et SC039479 (Écosse). Immatriculée au registre des Fondations en Suède. Exemptée de l’impôt aux États-Unis en vertu de la disposition 501 (c) (3) sur les organisations à but non lucratif.</w:t>
          </w:r>
        </w:p>
      </w:tc>
    </w:tr>
  </w:tbl>
  <w:p w:rsidR="0016443A" w:rsidRPr="00AF331E" w:rsidRDefault="0016443A" w:rsidP="00E1351E">
    <w:pPr>
      <w:pStyle w:val="Footer"/>
      <w:rPr>
        <w:color w:val="808080" w:themeColor="background1" w:themeShade="80"/>
        <w:sz w:val="20"/>
        <w:szCs w:val="20"/>
      </w:rPr>
    </w:pPr>
  </w:p>
  <w:p w:rsidR="0016443A" w:rsidRPr="00AF331E" w:rsidRDefault="006A652E">
    <w:pPr>
      <w:pStyle w:val="Footer"/>
      <w:jc w:val="center"/>
      <w:rPr>
        <w:color w:val="808080" w:themeColor="background1" w:themeShade="80"/>
        <w:sz w:val="20"/>
        <w:szCs w:val="20"/>
      </w:rPr>
    </w:pPr>
    <w:sdt>
      <w:sdtPr>
        <w:rPr>
          <w:color w:val="808080" w:themeColor="background1" w:themeShade="80"/>
          <w:sz w:val="20"/>
          <w:szCs w:val="20"/>
        </w:rPr>
        <w:id w:val="-13864002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6443A" w:rsidRPr="00AF331E">
          <w:rPr>
            <w:color w:val="808080" w:themeColor="background1" w:themeShade="80"/>
            <w:sz w:val="20"/>
            <w:szCs w:val="20"/>
          </w:rPr>
          <w:fldChar w:fldCharType="begin"/>
        </w:r>
        <w:r w:rsidR="0016443A" w:rsidRPr="00AF331E">
          <w:rPr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="0016443A" w:rsidRPr="00AF331E">
          <w:rPr>
            <w:color w:val="808080" w:themeColor="background1" w:themeShade="80"/>
            <w:sz w:val="20"/>
            <w:szCs w:val="20"/>
          </w:rPr>
          <w:fldChar w:fldCharType="separate"/>
        </w:r>
        <w:r>
          <w:rPr>
            <w:noProof/>
            <w:color w:val="808080" w:themeColor="background1" w:themeShade="80"/>
            <w:sz w:val="20"/>
            <w:szCs w:val="20"/>
          </w:rPr>
          <w:t>2</w:t>
        </w:r>
        <w:r w:rsidR="0016443A" w:rsidRPr="00AF331E">
          <w:rPr>
            <w:noProof/>
            <w:color w:val="808080" w:themeColor="background1" w:themeShade="80"/>
            <w:sz w:val="20"/>
            <w:szCs w:val="20"/>
          </w:rPr>
          <w:fldChar w:fldCharType="end"/>
        </w:r>
      </w:sdtContent>
    </w:sdt>
  </w:p>
  <w:p w:rsidR="0016443A" w:rsidRPr="00AF331E" w:rsidRDefault="0016443A" w:rsidP="00CE6A7C">
    <w:pPr>
      <w:pStyle w:val="Footer"/>
      <w:rPr>
        <w:b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3A" w:rsidRDefault="0016443A" w:rsidP="002D5CF8">
      <w:pPr>
        <w:spacing w:after="0" w:line="240" w:lineRule="auto"/>
      </w:pPr>
      <w:r>
        <w:separator/>
      </w:r>
    </w:p>
  </w:footnote>
  <w:footnote w:type="continuationSeparator" w:id="0">
    <w:p w:rsidR="0016443A" w:rsidRDefault="0016443A" w:rsidP="002D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43A" w:rsidRPr="00937649" w:rsidRDefault="0016443A">
    <w:pPr>
      <w:pStyle w:val="Header"/>
      <w:rPr>
        <w:rFonts w:ascii="Meta Offc" w:hAnsi="Meta Offc" w:cs="Meta Offc"/>
      </w:rPr>
    </w:pPr>
  </w:p>
  <w:p w:rsidR="0016443A" w:rsidRPr="009B721C" w:rsidRDefault="0016443A" w:rsidP="00010C20">
    <w:pPr>
      <w:pStyle w:val="Header"/>
      <w:spacing w:before="480"/>
      <w:rPr>
        <w:rFonts w:ascii="Meta Offc" w:hAnsi="Meta Offc" w:cs="Meta Offc"/>
        <w:sz w:val="20"/>
      </w:rPr>
    </w:pPr>
    <w:r w:rsidRPr="009B721C">
      <w:rPr>
        <w:rFonts w:ascii="Meta Offc" w:hAnsi="Meta Offc" w:cs="Meta Offc"/>
        <w:noProof/>
        <w:sz w:val="20"/>
        <w:lang w:eastAsia="en-GB"/>
      </w:rPr>
      <w:drawing>
        <wp:anchor distT="0" distB="0" distL="114300" distR="114300" simplePos="0" relativeHeight="251661312" behindDoc="1" locked="0" layoutInCell="1" allowOverlap="1" wp14:anchorId="71ED8594" wp14:editId="402A7D65">
          <wp:simplePos x="0" y="0"/>
          <wp:positionH relativeFrom="column">
            <wp:posOffset>5327015</wp:posOffset>
          </wp:positionH>
          <wp:positionV relativeFrom="paragraph">
            <wp:posOffset>233680</wp:posOffset>
          </wp:positionV>
          <wp:extent cx="1162050" cy="23685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AID_COL_LOGO.jpg (small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236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721C">
      <w:rPr>
        <w:rFonts w:ascii="Meta Offc" w:hAnsi="Meta Offc" w:cs="Meta Offc"/>
        <w:sz w:val="20"/>
      </w:rPr>
      <w:t>[Document type, e.g. Briefing note]</w:t>
    </w:r>
  </w:p>
  <w:p w:rsidR="0016443A" w:rsidRDefault="0016443A" w:rsidP="00F33A27">
    <w:pPr>
      <w:pStyle w:val="Header"/>
      <w:tabs>
        <w:tab w:val="clear" w:pos="4513"/>
        <w:tab w:val="clear" w:pos="9026"/>
        <w:tab w:val="left" w:pos="273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443A" w:rsidRPr="00937649" w:rsidRDefault="0016443A" w:rsidP="001F0993">
    <w:pPr>
      <w:pStyle w:val="Header"/>
      <w:jc w:val="right"/>
      <w:rPr>
        <w:rFonts w:ascii="Meta Offc" w:hAnsi="Meta Offc" w:cs="Meta Offc"/>
        <w:noProof/>
      </w:rPr>
    </w:pPr>
    <w:r>
      <w:rPr>
        <w:b/>
        <w:noProof/>
        <w:color w:val="00549E"/>
        <w:lang w:eastAsia="en-GB"/>
      </w:rPr>
      <w:drawing>
        <wp:anchor distT="0" distB="0" distL="114300" distR="114300" simplePos="0" relativeHeight="251663360" behindDoc="1" locked="0" layoutInCell="1" allowOverlap="1" wp14:anchorId="01103BFE" wp14:editId="66DA3DFD">
          <wp:simplePos x="0" y="0"/>
          <wp:positionH relativeFrom="column">
            <wp:posOffset>3476625</wp:posOffset>
          </wp:positionH>
          <wp:positionV relativeFrom="paragraph">
            <wp:posOffset>-57785</wp:posOffset>
          </wp:positionV>
          <wp:extent cx="738505" cy="781050"/>
          <wp:effectExtent l="0" t="0" r="4445" b="0"/>
          <wp:wrapTight wrapText="bothSides">
            <wp:wrapPolygon edited="0">
              <wp:start x="0" y="0"/>
              <wp:lineTo x="0" y="21073"/>
              <wp:lineTo x="21173" y="21073"/>
              <wp:lineTo x="21173" y="0"/>
              <wp:lineTo x="0" y="0"/>
            </wp:wrapPolygon>
          </wp:wrapTight>
          <wp:docPr id="6" name="Picture 6" descr="C:\Users\reheald\AppData\Local\Temp\UK AID - Standard -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heald\AppData\Local\Temp\UK AID - Standard - 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D88EE06" wp14:editId="69203CAF">
          <wp:simplePos x="0" y="0"/>
          <wp:positionH relativeFrom="column">
            <wp:posOffset>4336415</wp:posOffset>
          </wp:positionH>
          <wp:positionV relativeFrom="paragraph">
            <wp:posOffset>116527</wp:posOffset>
          </wp:positionV>
          <wp:extent cx="1529080" cy="508635"/>
          <wp:effectExtent l="0" t="0" r="0" b="571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AID_COL_LOGO_CMYK_Sma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080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5"/>
      <w:gridCol w:w="4587"/>
    </w:tblGrid>
    <w:tr w:rsidR="0016443A" w:rsidTr="001852A6">
      <w:trPr>
        <w:trHeight w:val="454"/>
      </w:trPr>
      <w:tc>
        <w:tcPr>
          <w:tcW w:w="5210" w:type="dxa"/>
          <w:vAlign w:val="center"/>
        </w:tcPr>
        <w:p w:rsidR="0016443A" w:rsidRPr="00AF331E" w:rsidRDefault="0016443A" w:rsidP="00436070">
          <w:pPr>
            <w:pStyle w:val="Header"/>
            <w:spacing w:before="200"/>
            <w:rPr>
              <w:b/>
              <w:color w:val="808080" w:themeColor="background1" w:themeShade="80"/>
              <w:sz w:val="20"/>
            </w:rPr>
          </w:pPr>
          <w:r>
            <w:rPr>
              <w:b/>
              <w:color w:val="808080" w:themeColor="background1" w:themeShade="80"/>
              <w:sz w:val="20"/>
            </w:rPr>
            <w:t>Étude de cas – Avril 2016</w:t>
          </w:r>
        </w:p>
      </w:tc>
      <w:tc>
        <w:tcPr>
          <w:tcW w:w="5210" w:type="dxa"/>
          <w:vAlign w:val="center"/>
        </w:tcPr>
        <w:p w:rsidR="0016443A" w:rsidRDefault="0016443A" w:rsidP="001852A6">
          <w:pPr>
            <w:jc w:val="right"/>
          </w:pPr>
        </w:p>
      </w:tc>
    </w:tr>
  </w:tbl>
  <w:p w:rsidR="0016443A" w:rsidRPr="00F33A27" w:rsidRDefault="0016443A" w:rsidP="00F33A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2E01"/>
    <w:multiLevelType w:val="hybridMultilevel"/>
    <w:tmpl w:val="F8800050"/>
    <w:lvl w:ilvl="0" w:tplc="8946C264">
      <w:start w:val="12"/>
      <w:numFmt w:val="bullet"/>
      <w:lvlText w:val="-"/>
      <w:lvlJc w:val="left"/>
      <w:pPr>
        <w:ind w:left="1063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1">
    <w:nsid w:val="100B2967"/>
    <w:multiLevelType w:val="hybridMultilevel"/>
    <w:tmpl w:val="07A83092"/>
    <w:lvl w:ilvl="0" w:tplc="080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24"/>
    <w:rsid w:val="00006882"/>
    <w:rsid w:val="00010C20"/>
    <w:rsid w:val="0002610C"/>
    <w:rsid w:val="000272A1"/>
    <w:rsid w:val="00037476"/>
    <w:rsid w:val="0004490A"/>
    <w:rsid w:val="0004581B"/>
    <w:rsid w:val="00045B37"/>
    <w:rsid w:val="00053BD4"/>
    <w:rsid w:val="00066A0C"/>
    <w:rsid w:val="00080260"/>
    <w:rsid w:val="00081618"/>
    <w:rsid w:val="000904E6"/>
    <w:rsid w:val="000A7981"/>
    <w:rsid w:val="000C7EAE"/>
    <w:rsid w:val="000D66AC"/>
    <w:rsid w:val="000E163D"/>
    <w:rsid w:val="000E534A"/>
    <w:rsid w:val="0011228F"/>
    <w:rsid w:val="00116964"/>
    <w:rsid w:val="0012597B"/>
    <w:rsid w:val="00141BC5"/>
    <w:rsid w:val="0016443A"/>
    <w:rsid w:val="00167F88"/>
    <w:rsid w:val="00183AA0"/>
    <w:rsid w:val="0018484F"/>
    <w:rsid w:val="001852A6"/>
    <w:rsid w:val="001934F8"/>
    <w:rsid w:val="001955D9"/>
    <w:rsid w:val="001A3B6E"/>
    <w:rsid w:val="001C4569"/>
    <w:rsid w:val="001C52AC"/>
    <w:rsid w:val="001D0F24"/>
    <w:rsid w:val="001D1BA7"/>
    <w:rsid w:val="001D7585"/>
    <w:rsid w:val="001E0B14"/>
    <w:rsid w:val="001E11AA"/>
    <w:rsid w:val="001E3231"/>
    <w:rsid w:val="001E3B27"/>
    <w:rsid w:val="001E7D5B"/>
    <w:rsid w:val="001F0993"/>
    <w:rsid w:val="001F1814"/>
    <w:rsid w:val="0020114F"/>
    <w:rsid w:val="0022288A"/>
    <w:rsid w:val="00223492"/>
    <w:rsid w:val="00225DFC"/>
    <w:rsid w:val="00241D72"/>
    <w:rsid w:val="00253088"/>
    <w:rsid w:val="00254EB9"/>
    <w:rsid w:val="00256FC0"/>
    <w:rsid w:val="00264CAE"/>
    <w:rsid w:val="00265625"/>
    <w:rsid w:val="00275FF6"/>
    <w:rsid w:val="002A65DA"/>
    <w:rsid w:val="002B0991"/>
    <w:rsid w:val="002B2477"/>
    <w:rsid w:val="002B53B3"/>
    <w:rsid w:val="002C6AA2"/>
    <w:rsid w:val="002C6F82"/>
    <w:rsid w:val="002D5CF8"/>
    <w:rsid w:val="002E05A9"/>
    <w:rsid w:val="002E07B8"/>
    <w:rsid w:val="002E2C89"/>
    <w:rsid w:val="002E3492"/>
    <w:rsid w:val="002E68D6"/>
    <w:rsid w:val="002F280E"/>
    <w:rsid w:val="003026D2"/>
    <w:rsid w:val="00304F37"/>
    <w:rsid w:val="00320A67"/>
    <w:rsid w:val="00322389"/>
    <w:rsid w:val="0032667C"/>
    <w:rsid w:val="00337804"/>
    <w:rsid w:val="00340D7D"/>
    <w:rsid w:val="003442F7"/>
    <w:rsid w:val="00350233"/>
    <w:rsid w:val="00352EE3"/>
    <w:rsid w:val="00355228"/>
    <w:rsid w:val="003667CA"/>
    <w:rsid w:val="003778D0"/>
    <w:rsid w:val="00387A26"/>
    <w:rsid w:val="003A3024"/>
    <w:rsid w:val="003C1500"/>
    <w:rsid w:val="003D5853"/>
    <w:rsid w:val="003E5ACC"/>
    <w:rsid w:val="003F10F3"/>
    <w:rsid w:val="00404BE6"/>
    <w:rsid w:val="00405D38"/>
    <w:rsid w:val="00412582"/>
    <w:rsid w:val="00430040"/>
    <w:rsid w:val="00435B05"/>
    <w:rsid w:val="00436070"/>
    <w:rsid w:val="0046593B"/>
    <w:rsid w:val="00465F7D"/>
    <w:rsid w:val="004678E3"/>
    <w:rsid w:val="00470BA8"/>
    <w:rsid w:val="0047147D"/>
    <w:rsid w:val="00475467"/>
    <w:rsid w:val="0047604A"/>
    <w:rsid w:val="00476138"/>
    <w:rsid w:val="004B5D98"/>
    <w:rsid w:val="004D2866"/>
    <w:rsid w:val="004D5627"/>
    <w:rsid w:val="004E48B7"/>
    <w:rsid w:val="004E7F8D"/>
    <w:rsid w:val="004E7FBF"/>
    <w:rsid w:val="004F07FF"/>
    <w:rsid w:val="004F0812"/>
    <w:rsid w:val="005029DA"/>
    <w:rsid w:val="005132C5"/>
    <w:rsid w:val="005176BA"/>
    <w:rsid w:val="005246F6"/>
    <w:rsid w:val="0052653B"/>
    <w:rsid w:val="0053400F"/>
    <w:rsid w:val="005375FF"/>
    <w:rsid w:val="00545637"/>
    <w:rsid w:val="00553919"/>
    <w:rsid w:val="00554EE7"/>
    <w:rsid w:val="0057271A"/>
    <w:rsid w:val="00590593"/>
    <w:rsid w:val="005B24F1"/>
    <w:rsid w:val="005C2F96"/>
    <w:rsid w:val="005D7A6C"/>
    <w:rsid w:val="005E334C"/>
    <w:rsid w:val="005E3AC0"/>
    <w:rsid w:val="005E3D74"/>
    <w:rsid w:val="00613596"/>
    <w:rsid w:val="00617588"/>
    <w:rsid w:val="00620FFD"/>
    <w:rsid w:val="006236D5"/>
    <w:rsid w:val="00643A08"/>
    <w:rsid w:val="00643D0A"/>
    <w:rsid w:val="00644510"/>
    <w:rsid w:val="00657CE1"/>
    <w:rsid w:val="00660C42"/>
    <w:rsid w:val="006836DD"/>
    <w:rsid w:val="00692F98"/>
    <w:rsid w:val="006A42FA"/>
    <w:rsid w:val="006A652E"/>
    <w:rsid w:val="006A6701"/>
    <w:rsid w:val="006D4A9B"/>
    <w:rsid w:val="006E1B91"/>
    <w:rsid w:val="006E24FF"/>
    <w:rsid w:val="006E46BE"/>
    <w:rsid w:val="006E4D1D"/>
    <w:rsid w:val="006E5E7F"/>
    <w:rsid w:val="006E716D"/>
    <w:rsid w:val="006F0059"/>
    <w:rsid w:val="00701E68"/>
    <w:rsid w:val="00702FEB"/>
    <w:rsid w:val="00717D82"/>
    <w:rsid w:val="007277D8"/>
    <w:rsid w:val="00747CEC"/>
    <w:rsid w:val="00761490"/>
    <w:rsid w:val="0077566B"/>
    <w:rsid w:val="00777AA7"/>
    <w:rsid w:val="007A1FBA"/>
    <w:rsid w:val="007A4E56"/>
    <w:rsid w:val="007B595D"/>
    <w:rsid w:val="007F22B9"/>
    <w:rsid w:val="0080301D"/>
    <w:rsid w:val="00820AF6"/>
    <w:rsid w:val="00834983"/>
    <w:rsid w:val="00851D49"/>
    <w:rsid w:val="008618BA"/>
    <w:rsid w:val="008637F7"/>
    <w:rsid w:val="0087294C"/>
    <w:rsid w:val="00882B01"/>
    <w:rsid w:val="00891B81"/>
    <w:rsid w:val="00895F95"/>
    <w:rsid w:val="008A0552"/>
    <w:rsid w:val="008A05A1"/>
    <w:rsid w:val="008A0B44"/>
    <w:rsid w:val="008B605C"/>
    <w:rsid w:val="008B6391"/>
    <w:rsid w:val="008C7A2E"/>
    <w:rsid w:val="008D1BFB"/>
    <w:rsid w:val="008E11F2"/>
    <w:rsid w:val="008F19A6"/>
    <w:rsid w:val="009230ED"/>
    <w:rsid w:val="00927A9F"/>
    <w:rsid w:val="00937649"/>
    <w:rsid w:val="00943144"/>
    <w:rsid w:val="00943192"/>
    <w:rsid w:val="00945D79"/>
    <w:rsid w:val="009603B5"/>
    <w:rsid w:val="00960D85"/>
    <w:rsid w:val="0097244F"/>
    <w:rsid w:val="00976091"/>
    <w:rsid w:val="0099362C"/>
    <w:rsid w:val="0099418C"/>
    <w:rsid w:val="00997EDD"/>
    <w:rsid w:val="009A14FE"/>
    <w:rsid w:val="009B449E"/>
    <w:rsid w:val="009B721C"/>
    <w:rsid w:val="009B7DF9"/>
    <w:rsid w:val="009C437F"/>
    <w:rsid w:val="009C4791"/>
    <w:rsid w:val="009C7865"/>
    <w:rsid w:val="00A01E8D"/>
    <w:rsid w:val="00A046A3"/>
    <w:rsid w:val="00A17E60"/>
    <w:rsid w:val="00A20E19"/>
    <w:rsid w:val="00A2512C"/>
    <w:rsid w:val="00A25317"/>
    <w:rsid w:val="00A2568D"/>
    <w:rsid w:val="00A41525"/>
    <w:rsid w:val="00A4459E"/>
    <w:rsid w:val="00A4509F"/>
    <w:rsid w:val="00A560C0"/>
    <w:rsid w:val="00A62B6B"/>
    <w:rsid w:val="00A74CE1"/>
    <w:rsid w:val="00A864DE"/>
    <w:rsid w:val="00AA1C9B"/>
    <w:rsid w:val="00AA2692"/>
    <w:rsid w:val="00AC42F5"/>
    <w:rsid w:val="00AE5D95"/>
    <w:rsid w:val="00AF331E"/>
    <w:rsid w:val="00AF793B"/>
    <w:rsid w:val="00B05652"/>
    <w:rsid w:val="00B06BBF"/>
    <w:rsid w:val="00B10B97"/>
    <w:rsid w:val="00B14D67"/>
    <w:rsid w:val="00B308E3"/>
    <w:rsid w:val="00B467FC"/>
    <w:rsid w:val="00B50FCD"/>
    <w:rsid w:val="00B7184F"/>
    <w:rsid w:val="00B73BD6"/>
    <w:rsid w:val="00B816C1"/>
    <w:rsid w:val="00B84158"/>
    <w:rsid w:val="00B87BD6"/>
    <w:rsid w:val="00BA288F"/>
    <w:rsid w:val="00BB611D"/>
    <w:rsid w:val="00BC04CD"/>
    <w:rsid w:val="00BC5FBF"/>
    <w:rsid w:val="00BD25D1"/>
    <w:rsid w:val="00BD6ACC"/>
    <w:rsid w:val="00C00030"/>
    <w:rsid w:val="00C0672E"/>
    <w:rsid w:val="00C07CDF"/>
    <w:rsid w:val="00C137B2"/>
    <w:rsid w:val="00C203CA"/>
    <w:rsid w:val="00C3093D"/>
    <w:rsid w:val="00C35B27"/>
    <w:rsid w:val="00C53BCE"/>
    <w:rsid w:val="00C54E91"/>
    <w:rsid w:val="00C65E26"/>
    <w:rsid w:val="00C70622"/>
    <w:rsid w:val="00C721FF"/>
    <w:rsid w:val="00C723E1"/>
    <w:rsid w:val="00C93172"/>
    <w:rsid w:val="00C97AAF"/>
    <w:rsid w:val="00CB054A"/>
    <w:rsid w:val="00CB2890"/>
    <w:rsid w:val="00CB6EFA"/>
    <w:rsid w:val="00CC0875"/>
    <w:rsid w:val="00CD741C"/>
    <w:rsid w:val="00CE6A7C"/>
    <w:rsid w:val="00CF014C"/>
    <w:rsid w:val="00CF0455"/>
    <w:rsid w:val="00CF18EA"/>
    <w:rsid w:val="00D036AF"/>
    <w:rsid w:val="00D05DD7"/>
    <w:rsid w:val="00D104BF"/>
    <w:rsid w:val="00D11F8A"/>
    <w:rsid w:val="00D12C5E"/>
    <w:rsid w:val="00D21296"/>
    <w:rsid w:val="00D26F04"/>
    <w:rsid w:val="00D31700"/>
    <w:rsid w:val="00D430A3"/>
    <w:rsid w:val="00D45A3D"/>
    <w:rsid w:val="00D51B3A"/>
    <w:rsid w:val="00D67AC0"/>
    <w:rsid w:val="00D71609"/>
    <w:rsid w:val="00D76E91"/>
    <w:rsid w:val="00DB2FE3"/>
    <w:rsid w:val="00DC5E96"/>
    <w:rsid w:val="00DD223D"/>
    <w:rsid w:val="00DE2334"/>
    <w:rsid w:val="00DF08E3"/>
    <w:rsid w:val="00E03C6F"/>
    <w:rsid w:val="00E0569F"/>
    <w:rsid w:val="00E06164"/>
    <w:rsid w:val="00E1351E"/>
    <w:rsid w:val="00E15753"/>
    <w:rsid w:val="00E15A02"/>
    <w:rsid w:val="00E33662"/>
    <w:rsid w:val="00E55F6A"/>
    <w:rsid w:val="00E61E89"/>
    <w:rsid w:val="00EA0729"/>
    <w:rsid w:val="00EA2721"/>
    <w:rsid w:val="00EB3172"/>
    <w:rsid w:val="00EC0FE0"/>
    <w:rsid w:val="00EC5721"/>
    <w:rsid w:val="00ED3906"/>
    <w:rsid w:val="00EF59E2"/>
    <w:rsid w:val="00F227F1"/>
    <w:rsid w:val="00F33A27"/>
    <w:rsid w:val="00F4102B"/>
    <w:rsid w:val="00F45C9A"/>
    <w:rsid w:val="00F47302"/>
    <w:rsid w:val="00F55B39"/>
    <w:rsid w:val="00F564F4"/>
    <w:rsid w:val="00F612E6"/>
    <w:rsid w:val="00F62191"/>
    <w:rsid w:val="00F639F0"/>
    <w:rsid w:val="00F671AA"/>
    <w:rsid w:val="00F74296"/>
    <w:rsid w:val="00F810BC"/>
    <w:rsid w:val="00F97E5B"/>
    <w:rsid w:val="00FA2BAA"/>
    <w:rsid w:val="00FE0171"/>
    <w:rsid w:val="00FE3799"/>
    <w:rsid w:val="00FE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91B81"/>
  </w:style>
  <w:style w:type="paragraph" w:styleId="Heading1">
    <w:name w:val="heading 1"/>
    <w:basedOn w:val="Smallsubtitles"/>
    <w:next w:val="Normal"/>
    <w:link w:val="Heading1Char"/>
    <w:uiPriority w:val="9"/>
    <w:qFormat/>
    <w:rsid w:val="00891B81"/>
    <w:pPr>
      <w:outlineLvl w:val="0"/>
    </w:pPr>
    <w:rPr>
      <w:color w:val="00B0F0"/>
    </w:rPr>
  </w:style>
  <w:style w:type="paragraph" w:styleId="Heading2">
    <w:name w:val="heading 2"/>
    <w:basedOn w:val="Smallsubtitles"/>
    <w:next w:val="Normal"/>
    <w:link w:val="Heading2Char"/>
    <w:uiPriority w:val="9"/>
    <w:unhideWhenUsed/>
    <w:qFormat/>
    <w:rsid w:val="00891B8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2228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CF8"/>
  </w:style>
  <w:style w:type="paragraph" w:styleId="Footer">
    <w:name w:val="footer"/>
    <w:basedOn w:val="Normal"/>
    <w:link w:val="FooterChar"/>
    <w:uiPriority w:val="99"/>
    <w:unhideWhenUsed/>
    <w:rsid w:val="002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CF8"/>
  </w:style>
  <w:style w:type="paragraph" w:styleId="BalloonText">
    <w:name w:val="Balloon Text"/>
    <w:basedOn w:val="Normal"/>
    <w:link w:val="BalloonTextChar"/>
    <w:uiPriority w:val="99"/>
    <w:semiHidden/>
    <w:unhideWhenUsed/>
    <w:rsid w:val="002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5CF8"/>
    <w:rPr>
      <w:color w:val="0000FF" w:themeColor="hyperlink"/>
      <w:u w:val="single"/>
    </w:rPr>
  </w:style>
  <w:style w:type="paragraph" w:customStyle="1" w:styleId="A-Headodd">
    <w:name w:val="A-Head odd"/>
    <w:basedOn w:val="Normal"/>
    <w:autoRedefine/>
    <w:rsid w:val="0047604A"/>
    <w:pPr>
      <w:keepNext/>
      <w:tabs>
        <w:tab w:val="left" w:pos="4485"/>
      </w:tabs>
      <w:spacing w:after="0" w:line="240" w:lineRule="auto"/>
      <w:outlineLvl w:val="1"/>
    </w:pPr>
    <w:rPr>
      <w:bCs/>
      <w:color w:val="00AEEF"/>
      <w:sz w:val="40"/>
      <w:szCs w:val="40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2288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891B81"/>
    <w:rPr>
      <w:b/>
    </w:rPr>
  </w:style>
  <w:style w:type="paragraph" w:styleId="EndnoteText">
    <w:name w:val="endnote text"/>
    <w:basedOn w:val="Normal"/>
    <w:link w:val="EndnoteTextChar"/>
    <w:uiPriority w:val="99"/>
    <w:unhideWhenUsed/>
    <w:rsid w:val="0022288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2288A"/>
    <w:rPr>
      <w:rFonts w:asciiTheme="minorHAnsi" w:hAnsiTheme="minorHAnsi" w:cstheme="min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2288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TableGrid">
    <w:name w:val="Table Grid"/>
    <w:basedOn w:val="TableNormal"/>
    <w:uiPriority w:val="59"/>
    <w:rsid w:val="003F1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D5627"/>
  </w:style>
  <w:style w:type="paragraph" w:styleId="Title">
    <w:name w:val="Title"/>
    <w:basedOn w:val="Normal"/>
    <w:next w:val="Normal"/>
    <w:link w:val="TitleChar"/>
    <w:uiPriority w:val="10"/>
    <w:qFormat/>
    <w:rsid w:val="004678E3"/>
    <w:pPr>
      <w:spacing w:after="0" w:line="240" w:lineRule="auto"/>
    </w:pPr>
    <w:rPr>
      <w:color w:val="00AEEF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78E3"/>
    <w:rPr>
      <w:color w:val="00AEEF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8E3"/>
    <w:pPr>
      <w:spacing w:after="0" w:line="240" w:lineRule="auto"/>
    </w:pPr>
    <w:rPr>
      <w:color w:val="00AEEF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678E3"/>
    <w:rPr>
      <w:color w:val="00AEEF"/>
      <w:sz w:val="40"/>
      <w:szCs w:val="40"/>
    </w:rPr>
  </w:style>
  <w:style w:type="paragraph" w:customStyle="1" w:styleId="Standfirst">
    <w:name w:val="Standfirst"/>
    <w:basedOn w:val="Normal"/>
    <w:link w:val="StandfirstChar"/>
    <w:qFormat/>
    <w:rsid w:val="004678E3"/>
    <w:pPr>
      <w:spacing w:after="0" w:line="240" w:lineRule="auto"/>
    </w:pPr>
    <w:rPr>
      <w:sz w:val="32"/>
      <w:szCs w:val="32"/>
    </w:rPr>
  </w:style>
  <w:style w:type="paragraph" w:customStyle="1" w:styleId="Smallsubtitles">
    <w:name w:val="Small subtitles"/>
    <w:basedOn w:val="Normal"/>
    <w:link w:val="SmallsubtitlesChar"/>
    <w:qFormat/>
    <w:rsid w:val="004678E3"/>
    <w:pPr>
      <w:tabs>
        <w:tab w:val="left" w:pos="7770"/>
      </w:tabs>
      <w:spacing w:after="0" w:line="240" w:lineRule="auto"/>
    </w:pPr>
    <w:rPr>
      <w:b/>
    </w:rPr>
  </w:style>
  <w:style w:type="character" w:customStyle="1" w:styleId="StandfirstChar">
    <w:name w:val="Standfirst Char"/>
    <w:basedOn w:val="DefaultParagraphFont"/>
    <w:link w:val="Standfirst"/>
    <w:rsid w:val="004678E3"/>
    <w:rPr>
      <w:sz w:val="32"/>
      <w:szCs w:val="32"/>
    </w:rPr>
  </w:style>
  <w:style w:type="paragraph" w:customStyle="1" w:styleId="Body">
    <w:name w:val="Body"/>
    <w:basedOn w:val="Normal"/>
    <w:link w:val="BodyChar"/>
    <w:qFormat/>
    <w:rsid w:val="004678E3"/>
    <w:pPr>
      <w:spacing w:after="0" w:line="240" w:lineRule="auto"/>
    </w:pPr>
  </w:style>
  <w:style w:type="character" w:customStyle="1" w:styleId="SmallsubtitlesChar">
    <w:name w:val="Small subtitles Char"/>
    <w:basedOn w:val="DefaultParagraphFont"/>
    <w:link w:val="Smallsubtitles"/>
    <w:rsid w:val="004678E3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91B81"/>
    <w:rPr>
      <w:b/>
      <w:color w:val="00B0F0"/>
    </w:rPr>
  </w:style>
  <w:style w:type="character" w:customStyle="1" w:styleId="BodyChar">
    <w:name w:val="Body Char"/>
    <w:basedOn w:val="DefaultParagraphFont"/>
    <w:link w:val="Body"/>
    <w:rsid w:val="004678E3"/>
  </w:style>
  <w:style w:type="paragraph" w:styleId="FootnoteText">
    <w:name w:val="footnote text"/>
    <w:basedOn w:val="Normal"/>
    <w:link w:val="FootnoteTextChar"/>
    <w:uiPriority w:val="99"/>
    <w:semiHidden/>
    <w:unhideWhenUsed/>
    <w:rsid w:val="00BB61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61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611D"/>
    <w:rPr>
      <w:vertAlign w:val="superscript"/>
    </w:rPr>
  </w:style>
  <w:style w:type="paragraph" w:customStyle="1" w:styleId="Captioncredit">
    <w:name w:val="Caption / credit"/>
    <w:basedOn w:val="Caption"/>
    <w:qFormat/>
    <w:rsid w:val="00DE2334"/>
    <w:pPr>
      <w:spacing w:after="0"/>
    </w:pPr>
    <w:rPr>
      <w:color w:val="auto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3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aliases w:val="Dot pt,F5 List Paragraph,List Paragraph1,No Spacing1,List Paragraph Char Char Char,Indicator Text,Numbered Para 1,Bullet 1,List Paragraph12,Bullet Points,MAIN CONTENT,Colorful List - Accent 11,List Paragraph11,List Paragraph2,OBC Bullet"/>
    <w:basedOn w:val="Normal"/>
    <w:link w:val="ListParagraphChar"/>
    <w:uiPriority w:val="34"/>
    <w:qFormat/>
    <w:rsid w:val="004B5D98"/>
    <w:pPr>
      <w:ind w:left="720" w:hanging="301"/>
      <w:contextualSpacing/>
      <w:jc w:val="both"/>
    </w:pPr>
    <w:rPr>
      <w:rFonts w:ascii="Georgia" w:hAnsi="Georgia" w:cstheme="minorBidi"/>
      <w:sz w:val="20"/>
      <w:szCs w:val="22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Bullet 1 Char,List Paragraph12 Char,Bullet Points Char,MAIN CONTENT Char"/>
    <w:link w:val="ListParagraph"/>
    <w:uiPriority w:val="34"/>
    <w:locked/>
    <w:rsid w:val="004B5D98"/>
    <w:rPr>
      <w:rFonts w:ascii="Georgia" w:hAnsi="Georgia" w:cstheme="minorBidi"/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E5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A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A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A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B7DF9"/>
    <w:pPr>
      <w:spacing w:after="0" w:line="240" w:lineRule="auto"/>
    </w:pPr>
  </w:style>
  <w:style w:type="character" w:customStyle="1" w:styleId="shorttext">
    <w:name w:val="short_text"/>
    <w:basedOn w:val="DefaultParagraphFont"/>
    <w:rsid w:val="006A6701"/>
  </w:style>
  <w:style w:type="character" w:customStyle="1" w:styleId="placeholderbegin21">
    <w:name w:val="placeholder_begin21"/>
    <w:basedOn w:val="DefaultParagraphFont"/>
    <w:rsid w:val="00C203CA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91B81"/>
  </w:style>
  <w:style w:type="paragraph" w:styleId="Heading1">
    <w:name w:val="heading 1"/>
    <w:basedOn w:val="Smallsubtitles"/>
    <w:next w:val="Normal"/>
    <w:link w:val="Heading1Char"/>
    <w:uiPriority w:val="9"/>
    <w:qFormat/>
    <w:rsid w:val="00891B81"/>
    <w:pPr>
      <w:outlineLvl w:val="0"/>
    </w:pPr>
    <w:rPr>
      <w:color w:val="00B0F0"/>
    </w:rPr>
  </w:style>
  <w:style w:type="paragraph" w:styleId="Heading2">
    <w:name w:val="heading 2"/>
    <w:basedOn w:val="Smallsubtitles"/>
    <w:next w:val="Normal"/>
    <w:link w:val="Heading2Char"/>
    <w:uiPriority w:val="9"/>
    <w:unhideWhenUsed/>
    <w:qFormat/>
    <w:rsid w:val="00891B8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rsid w:val="002228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CF8"/>
  </w:style>
  <w:style w:type="paragraph" w:styleId="Footer">
    <w:name w:val="footer"/>
    <w:basedOn w:val="Normal"/>
    <w:link w:val="FooterChar"/>
    <w:uiPriority w:val="99"/>
    <w:unhideWhenUsed/>
    <w:rsid w:val="002D5C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CF8"/>
  </w:style>
  <w:style w:type="paragraph" w:styleId="BalloonText">
    <w:name w:val="Balloon Text"/>
    <w:basedOn w:val="Normal"/>
    <w:link w:val="BalloonTextChar"/>
    <w:uiPriority w:val="99"/>
    <w:semiHidden/>
    <w:unhideWhenUsed/>
    <w:rsid w:val="002D5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C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5CF8"/>
    <w:rPr>
      <w:color w:val="0000FF" w:themeColor="hyperlink"/>
      <w:u w:val="single"/>
    </w:rPr>
  </w:style>
  <w:style w:type="paragraph" w:customStyle="1" w:styleId="A-Headodd">
    <w:name w:val="A-Head odd"/>
    <w:basedOn w:val="Normal"/>
    <w:autoRedefine/>
    <w:rsid w:val="0047604A"/>
    <w:pPr>
      <w:keepNext/>
      <w:tabs>
        <w:tab w:val="left" w:pos="4485"/>
      </w:tabs>
      <w:spacing w:after="0" w:line="240" w:lineRule="auto"/>
      <w:outlineLvl w:val="1"/>
    </w:pPr>
    <w:rPr>
      <w:bCs/>
      <w:color w:val="00AEEF"/>
      <w:sz w:val="40"/>
      <w:szCs w:val="40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2288A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891B81"/>
    <w:rPr>
      <w:b/>
    </w:rPr>
  </w:style>
  <w:style w:type="paragraph" w:styleId="EndnoteText">
    <w:name w:val="endnote text"/>
    <w:basedOn w:val="Normal"/>
    <w:link w:val="EndnoteTextChar"/>
    <w:uiPriority w:val="99"/>
    <w:unhideWhenUsed/>
    <w:rsid w:val="0022288A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2288A"/>
    <w:rPr>
      <w:rFonts w:asciiTheme="minorHAnsi" w:hAnsiTheme="minorHAnsi" w:cstheme="minorBidi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2288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TableGrid">
    <w:name w:val="Table Grid"/>
    <w:basedOn w:val="TableNormal"/>
    <w:uiPriority w:val="59"/>
    <w:rsid w:val="003F1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D5627"/>
  </w:style>
  <w:style w:type="paragraph" w:styleId="Title">
    <w:name w:val="Title"/>
    <w:basedOn w:val="Normal"/>
    <w:next w:val="Normal"/>
    <w:link w:val="TitleChar"/>
    <w:uiPriority w:val="10"/>
    <w:qFormat/>
    <w:rsid w:val="004678E3"/>
    <w:pPr>
      <w:spacing w:after="0" w:line="240" w:lineRule="auto"/>
    </w:pPr>
    <w:rPr>
      <w:color w:val="00AEEF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678E3"/>
    <w:rPr>
      <w:color w:val="00AEEF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8E3"/>
    <w:pPr>
      <w:spacing w:after="0" w:line="240" w:lineRule="auto"/>
    </w:pPr>
    <w:rPr>
      <w:color w:val="00AEEF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678E3"/>
    <w:rPr>
      <w:color w:val="00AEEF"/>
      <w:sz w:val="40"/>
      <w:szCs w:val="40"/>
    </w:rPr>
  </w:style>
  <w:style w:type="paragraph" w:customStyle="1" w:styleId="Standfirst">
    <w:name w:val="Standfirst"/>
    <w:basedOn w:val="Normal"/>
    <w:link w:val="StandfirstChar"/>
    <w:qFormat/>
    <w:rsid w:val="004678E3"/>
    <w:pPr>
      <w:spacing w:after="0" w:line="240" w:lineRule="auto"/>
    </w:pPr>
    <w:rPr>
      <w:sz w:val="32"/>
      <w:szCs w:val="32"/>
    </w:rPr>
  </w:style>
  <w:style w:type="paragraph" w:customStyle="1" w:styleId="Smallsubtitles">
    <w:name w:val="Small subtitles"/>
    <w:basedOn w:val="Normal"/>
    <w:link w:val="SmallsubtitlesChar"/>
    <w:qFormat/>
    <w:rsid w:val="004678E3"/>
    <w:pPr>
      <w:tabs>
        <w:tab w:val="left" w:pos="7770"/>
      </w:tabs>
      <w:spacing w:after="0" w:line="240" w:lineRule="auto"/>
    </w:pPr>
    <w:rPr>
      <w:b/>
    </w:rPr>
  </w:style>
  <w:style w:type="character" w:customStyle="1" w:styleId="StandfirstChar">
    <w:name w:val="Standfirst Char"/>
    <w:basedOn w:val="DefaultParagraphFont"/>
    <w:link w:val="Standfirst"/>
    <w:rsid w:val="004678E3"/>
    <w:rPr>
      <w:sz w:val="32"/>
      <w:szCs w:val="32"/>
    </w:rPr>
  </w:style>
  <w:style w:type="paragraph" w:customStyle="1" w:styleId="Body">
    <w:name w:val="Body"/>
    <w:basedOn w:val="Normal"/>
    <w:link w:val="BodyChar"/>
    <w:qFormat/>
    <w:rsid w:val="004678E3"/>
    <w:pPr>
      <w:spacing w:after="0" w:line="240" w:lineRule="auto"/>
    </w:pPr>
  </w:style>
  <w:style w:type="character" w:customStyle="1" w:styleId="SmallsubtitlesChar">
    <w:name w:val="Small subtitles Char"/>
    <w:basedOn w:val="DefaultParagraphFont"/>
    <w:link w:val="Smallsubtitles"/>
    <w:rsid w:val="004678E3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891B81"/>
    <w:rPr>
      <w:b/>
      <w:color w:val="00B0F0"/>
    </w:rPr>
  </w:style>
  <w:style w:type="character" w:customStyle="1" w:styleId="BodyChar">
    <w:name w:val="Body Char"/>
    <w:basedOn w:val="DefaultParagraphFont"/>
    <w:link w:val="Body"/>
    <w:rsid w:val="004678E3"/>
  </w:style>
  <w:style w:type="paragraph" w:styleId="FootnoteText">
    <w:name w:val="footnote text"/>
    <w:basedOn w:val="Normal"/>
    <w:link w:val="FootnoteTextChar"/>
    <w:uiPriority w:val="99"/>
    <w:semiHidden/>
    <w:unhideWhenUsed/>
    <w:rsid w:val="00BB611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61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611D"/>
    <w:rPr>
      <w:vertAlign w:val="superscript"/>
    </w:rPr>
  </w:style>
  <w:style w:type="paragraph" w:customStyle="1" w:styleId="Captioncredit">
    <w:name w:val="Caption / credit"/>
    <w:basedOn w:val="Caption"/>
    <w:qFormat/>
    <w:rsid w:val="00DE2334"/>
    <w:pPr>
      <w:spacing w:after="0"/>
    </w:pPr>
    <w:rPr>
      <w:color w:val="auto"/>
      <w:sz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3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aliases w:val="Dot pt,F5 List Paragraph,List Paragraph1,No Spacing1,List Paragraph Char Char Char,Indicator Text,Numbered Para 1,Bullet 1,List Paragraph12,Bullet Points,MAIN CONTENT,Colorful List - Accent 11,List Paragraph11,List Paragraph2,OBC Bullet"/>
    <w:basedOn w:val="Normal"/>
    <w:link w:val="ListParagraphChar"/>
    <w:uiPriority w:val="34"/>
    <w:qFormat/>
    <w:rsid w:val="004B5D98"/>
    <w:pPr>
      <w:ind w:left="720" w:hanging="301"/>
      <w:contextualSpacing/>
      <w:jc w:val="both"/>
    </w:pPr>
    <w:rPr>
      <w:rFonts w:ascii="Georgia" w:hAnsi="Georgia" w:cstheme="minorBidi"/>
      <w:sz w:val="20"/>
      <w:szCs w:val="22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Bullet 1 Char,List Paragraph12 Char,Bullet Points Char,MAIN CONTENT Char"/>
    <w:link w:val="ListParagraph"/>
    <w:uiPriority w:val="34"/>
    <w:locked/>
    <w:rsid w:val="004B5D98"/>
    <w:rPr>
      <w:rFonts w:ascii="Georgia" w:hAnsi="Georgia" w:cstheme="minorBidi"/>
      <w:sz w:val="2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E5A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A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A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A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B7DF9"/>
    <w:pPr>
      <w:spacing w:after="0" w:line="240" w:lineRule="auto"/>
    </w:pPr>
  </w:style>
  <w:style w:type="character" w:customStyle="1" w:styleId="shorttext">
    <w:name w:val="short_text"/>
    <w:basedOn w:val="DefaultParagraphFont"/>
    <w:rsid w:val="006A6701"/>
  </w:style>
  <w:style w:type="character" w:customStyle="1" w:styleId="placeholderbegin21">
    <w:name w:val="placeholder_begin21"/>
    <w:basedOn w:val="DefaultParagraphFont"/>
    <w:rsid w:val="00C203CA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5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8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31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6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96165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4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47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12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60576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89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5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12837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5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69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5896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16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2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8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5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12644">
                                  <w:marLeft w:val="0"/>
                                  <w:marRight w:val="0"/>
                                  <w:marTop w:val="30"/>
                                  <w:marBottom w:val="2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6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07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82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23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0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9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5438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5"/>
                    <w:right w:val="none" w:sz="0" w:space="0" w:color="auto"/>
                  </w:divBdr>
                  <w:divsChild>
                    <w:div w:id="147432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2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0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4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306362">
                              <w:marLeft w:val="0"/>
                              <w:marRight w:val="0"/>
                              <w:marTop w:val="105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89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93358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99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143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716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13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811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04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637168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71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52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61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85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10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9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87667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142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7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6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16679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94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705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9591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15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6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34087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703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assetbank.wateraid.org/assetbank-wateraid/action/search?attribute_707=WaterAid%2f+Nyani+Quarmyne%2f+Panos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Template xmlns="d44933a0-8d38-476a-9f94-cb2dabf4dfa5">Briefing note</Template>
    <Group xmlns="d44933a0-8d38-476a-9f94-cb2dabf4dfa5">Documents</Group>
    <Document_x0020_Language xmlns="6b5994bc-e51e-4d1d-8911-7a485c487ef1">English</Document_x0020_Language>
    <Audience1 xmlns="6b5994bc-e51e-4d1d-8911-7a485c487ef1">
      <Value>Agency</Value>
      <Value>Donor</Value>
      <Value>Government</Value>
      <Value>Media</Value>
      <Value>Staff</Value>
      <Value>Supporter</Value>
      <Value>Partner</Value>
    </Audience1>
    <Internal_x0020_Only xmlns="6b5994bc-e51e-4d1d-8911-7a485c487ef1">true</Internal_x0020_Only>
    <Language xmlns="d44933a0-8d38-476a-9f94-cb2dabf4dfa5">English</Language>
    <Add_x0020_to_x0020_MPB_x0020_document_x0020_library xmlns="e2e68419-8eb4-4547-a4e6-c77e2470aaf7">false</Add_x0020_to_x0020_MPB_x0020_document_x0020_library>
    <Country xmlns="http://schemas.microsoft.com/sharepoint/v3">
      <Value>All</Value>
    </Country>
    <Sort_x0020_by xmlns="e2e68419-8eb4-4547-a4e6-c77e2470aaf7" xsi:nil="true"/>
    <Format xmlns="d44933a0-8d38-476a-9f94-cb2dabf4dfa5">Word</Format>
    <Business_x005f_x0020_Area xmlns="e2e68419-8eb4-4547-a4e6-c77e2470aaf7">
      <Value>Communications</Value>
    </Business_x005f_x0020_Are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MPB Item Updated</Name>
    <Type>10002</Type>
    <SequenceNumber>1000</SequenceNumber>
    <Assembly>WaterAid.ContentTypeEventReceiver, Version=1.0.0.0, Culture=neutral, PublicKeyToken=440e1156ab2d684f</Assembly>
    <Class>WaterAid.MPBEventReceiver</Class>
    <Data/>
    <Filter/>
  </Receiver>
  <Receiver>
    <Name>MPB Item Deleting</Name>
    <Type>3</Type>
    <SequenceNumber>1001</SequenceNumber>
    <Assembly>WaterAid.ContentTypeEventReceiver, Version=1.0.0.0, Culture=neutral, PublicKeyToken=440e1156ab2d684f</Assembly>
    <Class>WaterAid.MPBEventReceiver</Class>
    <Data/>
    <Filter/>
  </Receiver>
  <Receiver>
    <Name>MPB Item Updating</Name>
    <Type>2</Type>
    <SequenceNumber>1002</SequenceNumber>
    <Assembly>WaterAid.ContentTypeEventReceiver, Version=1.0.0.0, Culture=neutral, PublicKeyToken=440e1156ab2d684f</Assembly>
    <Class>WaterAid.MPBEventReceiver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genda" ma:contentTypeID="0x0101007AD46FA00E444140A16749902B7C34F0010067E7628AD3E6B745A14726356FDB1C9A" ma:contentTypeVersion="38" ma:contentTypeDescription="" ma:contentTypeScope="" ma:versionID="1fa180d0321f8738df082c23653da0cb">
  <xsd:schema xmlns:xsd="http://www.w3.org/2001/XMLSchema" xmlns:p="http://schemas.microsoft.com/office/2006/metadata/properties" xmlns:ns1="http://schemas.microsoft.com/sharepoint/v3" xmlns:ns2="e2e68419-8eb4-4547-a4e6-c77e2470aaf7" xmlns:ns3="6b5994bc-e51e-4d1d-8911-7a485c487ef1" xmlns:ns5="d44933a0-8d38-476a-9f94-cb2dabf4dfa5" targetNamespace="http://schemas.microsoft.com/office/2006/metadata/properties" ma:root="true" ma:fieldsID="b95f89b98d063ece77f1a61d5646c088" ns1:_="" ns2:_="" ns3:_="" ns5:_="">
    <xsd:import namespace="http://schemas.microsoft.com/sharepoint/v3"/>
    <xsd:import namespace="e2e68419-8eb4-4547-a4e6-c77e2470aaf7"/>
    <xsd:import namespace="6b5994bc-e51e-4d1d-8911-7a485c487ef1"/>
    <xsd:import namespace="d44933a0-8d38-476a-9f94-cb2dabf4dfa5"/>
    <xsd:element name="properties">
      <xsd:complexType>
        <xsd:sequence>
          <xsd:element name="documentManagement">
            <xsd:complexType>
              <xsd:all>
                <xsd:element ref="ns2:Business_x005f_x0020_Area" minOccurs="0"/>
                <xsd:element ref="ns1:Country" minOccurs="0"/>
                <xsd:element ref="ns3:Audience1" minOccurs="0"/>
                <xsd:element ref="ns3:Document_x0020_Language" minOccurs="0"/>
                <xsd:element ref="ns3:Internal_x0020_Only" minOccurs="0"/>
                <xsd:element ref="ns2:Sort_x0020_by" minOccurs="0"/>
                <xsd:element ref="ns5:Template" minOccurs="0"/>
                <xsd:element ref="ns5:Language" minOccurs="0"/>
                <xsd:element ref="ns5:Format" minOccurs="0"/>
                <xsd:element ref="ns5:Group" minOccurs="0"/>
                <xsd:element ref="ns2:Add_x0020_to_x0020_MPB_x0020_document_x0020_library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untry" ma:index="3" nillable="true" ma:displayName="Country" ma:default="" ma:internalName="Country" ma:readOnly="false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merica"/>
                        <xsd:enumeration value="Angola"/>
                        <xsd:enumeration value="Australia"/>
                        <xsd:enumeration value="Bangladesh"/>
                        <xsd:enumeration value="Burkina Faso"/>
                        <xsd:enumeration value="Ethiopia"/>
                        <xsd:enumeration value="Ghana"/>
                        <xsd:enumeration value="Global"/>
                        <xsd:enumeration value="India"/>
                        <xsd:enumeration value="Kenya"/>
                        <xsd:enumeration value="Laos"/>
                        <xsd:enumeration value="Lesotho"/>
                        <xsd:enumeration value="Liberia"/>
                        <xsd:enumeration value="Madagascar"/>
                        <xsd:enumeration value="Malawi"/>
                        <xsd:enumeration value="Mali"/>
                        <xsd:enumeration value="Mozambique"/>
                        <xsd:enumeration value="Nepal"/>
                        <xsd:enumeration value="Niger"/>
                        <xsd:enumeration value="Nigeria"/>
                        <xsd:enumeration value="Other"/>
                        <xsd:enumeration value="Pakistan"/>
                        <xsd:enumeration value="Papua New Guinea"/>
                        <xsd:enumeration value="Rwanda"/>
                        <xsd:enumeration value="Sierra Leone"/>
                        <xsd:enumeration value="Swaziland"/>
                        <xsd:enumeration value="Sweden"/>
                        <xsd:enumeration value="Tanzania"/>
                        <xsd:enumeration value="Timor Leste"/>
                        <xsd:enumeration value="Uganda"/>
                        <xsd:enumeration value="United Kingdom"/>
                        <xsd:enumeration value="Zambia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e2e68419-8eb4-4547-a4e6-c77e2470aaf7" elementFormDefault="qualified">
    <xsd:import namespace="http://schemas.microsoft.com/office/2006/documentManagement/types"/>
    <xsd:element name="Business_x005f_x0020_Area" ma:index="2" nillable="true" ma:displayName="Business Area" ma:default="" ma:internalName="Business_x0020_Area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dministration"/>
                        <xsd:enumeration value="Communications"/>
                        <xsd:enumeration value="Directorate"/>
                        <xsd:enumeration value="Finance"/>
                        <xsd:enumeration value="Fundraising"/>
                        <xsd:enumeration value="Internal Audit"/>
                        <xsd:enumeration value="IT"/>
                        <xsd:enumeration value="Human Resources"/>
                        <xsd:enumeration value="International Programmes"/>
                        <xsd:enumeration value="Management Information Systems"/>
                        <xsd:enumeration value="Major Partnerships"/>
                        <xsd:enumeration value="Programme Funding"/>
                        <xsd:enumeration value="Programme Support Unit"/>
                        <xsd:enumeration value="Policy and Campaigns"/>
                        <xsd:enumeration value="Strategy and Governance"/>
                        <xsd:enumeration value="Supporter Development"/>
                        <xsd:enumeration value="Strategic Funding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Sort_x0020_by" ma:index="9" nillable="true" ma:displayName="Sort by" ma:decimals="0" ma:internalName="Sort_x0020_by">
      <xsd:simpleType>
        <xsd:restriction base="dms:Number"/>
      </xsd:simpleType>
    </xsd:element>
    <xsd:element name="Add_x0020_to_x0020_MPB_x0020_document_x0020_library" ma:index="20" nillable="true" ma:displayName="Add to MPB document library" ma:default="0" ma:internalName="Add_x0020_to_x0020_MPB_x0020_document_x0020_library">
      <xsd:simpleType>
        <xsd:restriction base="dms:Boolean"/>
      </xsd:simpleType>
    </xsd:element>
  </xsd:schema>
  <xsd:schema xmlns:xsd="http://www.w3.org/2001/XMLSchema" xmlns:dms="http://schemas.microsoft.com/office/2006/documentManagement/types" targetNamespace="6b5994bc-e51e-4d1d-8911-7a485c487ef1" elementFormDefault="qualified">
    <xsd:import namespace="http://schemas.microsoft.com/office/2006/documentManagement/types"/>
    <xsd:element name="Audience1" ma:index="4" nillable="true" ma:displayName="Audience" ma:default="" ma:internalName="Audience1" ma:readOnly="false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gency"/>
                        <xsd:enumeration value="Donor"/>
                        <xsd:enumeration value="Government"/>
                        <xsd:enumeration value="Media"/>
                        <xsd:enumeration value="Staff"/>
                        <xsd:enumeration value="Supporter"/>
                        <xsd:enumeration value="Partne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Document_x0020_Language" ma:index="5" nillable="true" ma:displayName="Document Language" ma:default="" ma:format="Dropdown" ma:internalName="Document_x0020_Language">
      <xsd:simpleType>
        <xsd:union memberTypes="dms:Text">
          <xsd:simpleType>
            <xsd:restriction base="dms:Choice">
              <xsd:enumeration value="English"/>
              <xsd:enumeration value="French"/>
              <xsd:enumeration value="Portuguese"/>
            </xsd:restriction>
          </xsd:simpleType>
        </xsd:union>
      </xsd:simpleType>
    </xsd:element>
    <xsd:element name="Internal_x0020_Only" ma:index="7" nillable="true" ma:displayName="Internal Use Only" ma:default="1" ma:internalName="Internal_x0020_Only">
      <xsd:simpleType>
        <xsd:restriction base="dms:Boolean"/>
      </xsd:simpleType>
    </xsd:element>
  </xsd:schema>
  <xsd:schema xmlns:xsd="http://www.w3.org/2001/XMLSchema" xmlns:dms="http://schemas.microsoft.com/office/2006/documentManagement/types" targetNamespace="d44933a0-8d38-476a-9f94-cb2dabf4dfa5" elementFormDefault="qualified">
    <xsd:import namespace="http://schemas.microsoft.com/office/2006/documentManagement/types"/>
    <xsd:element name="Template" ma:index="16" nillable="true" ma:displayName="Template" ma:default="Briefing note" ma:format="Dropdown" ma:internalName="Template">
      <xsd:simpleType>
        <xsd:restriction base="dms:Choice">
          <xsd:enumeration value="Briefing note"/>
          <xsd:enumeration value="Newsletter"/>
          <xsd:enumeration value="Report"/>
          <xsd:enumeration value="Presentation"/>
        </xsd:restriction>
      </xsd:simpleType>
    </xsd:element>
    <xsd:element name="Language" ma:index="17" nillable="true" ma:displayName="Language" ma:default="English" ma:format="Dropdown" ma:internalName="Language">
      <xsd:simpleType>
        <xsd:restriction base="dms:Choice">
          <xsd:enumeration value="English"/>
          <xsd:enumeration value="French"/>
          <xsd:enumeration value="Portuguese"/>
        </xsd:restriction>
      </xsd:simpleType>
    </xsd:element>
    <xsd:element name="Format" ma:index="18" nillable="true" ma:displayName="Format" ma:default="PowerPoint" ma:format="Dropdown" ma:internalName="Format">
      <xsd:simpleType>
        <xsd:restriction base="dms:Choice">
          <xsd:enumeration value="PowerPoint"/>
          <xsd:enumeration value="Word"/>
          <xsd:enumeration value="InDesign"/>
        </xsd:restriction>
      </xsd:simpleType>
    </xsd:element>
    <xsd:element name="Group" ma:index="19" nillable="true" ma:displayName="Group" ma:default="Presentations" ma:format="Dropdown" ma:internalName="Group">
      <xsd:simpleType>
        <xsd:restriction base="dms:Choice">
          <xsd:enumeration value="Presentations"/>
          <xsd:enumeration value="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15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6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91B2C-036F-4B3A-9C5D-62463C683D81}">
  <ds:schemaRefs>
    <ds:schemaRef ds:uri="http://purl.org/dc/elements/1.1/"/>
    <ds:schemaRef ds:uri="6b5994bc-e51e-4d1d-8911-7a485c487ef1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d44933a0-8d38-476a-9f94-cb2dabf4dfa5"/>
    <ds:schemaRef ds:uri="http://schemas.microsoft.com/office/2006/documentManagement/types"/>
    <ds:schemaRef ds:uri="e2e68419-8eb4-4547-a4e6-c77e2470aaf7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6E73EAB-D7D8-4A02-9178-701C7FC79F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A43E0-E6D3-4D84-BE62-FCE546868D5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6A6FF6-2299-4791-A5A9-645AE8CFE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e68419-8eb4-4547-a4e6-c77e2470aaf7"/>
    <ds:schemaRef ds:uri="6b5994bc-e51e-4d1d-8911-7a485c487ef1"/>
    <ds:schemaRef ds:uri="d44933a0-8d38-476a-9f94-cb2dabf4dfa5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E84E0EB8-F0E9-49C1-BC8B-A24117BF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1747</Words>
  <Characters>9964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WaterAid Word document 2015</vt:lpstr>
    </vt:vector>
  </TitlesOfParts>
  <Company>WaterAid</Company>
  <LinksUpToDate>false</LinksUpToDate>
  <CharactersWithSpaces>11688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WaterAid Word document 2015</dc:title>
  <dc:creator>Rebecca Heald</dc:creator>
  <cp:keywords>Blank, Word, document, report, briefing, case study</cp:keywords>
  <cp:lastModifiedBy>Jimmy Perkins</cp:lastModifiedBy>
  <cp:revision>2</cp:revision>
  <cp:lastPrinted>2016-06-16T12:09:00Z</cp:lastPrinted>
  <dcterms:created xsi:type="dcterms:W3CDTF">2016-08-17T16:10:00Z</dcterms:created>
  <dcterms:modified xsi:type="dcterms:W3CDTF">2016-08-17T16:10:00Z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0x0101007AD46FA00E444140A16749902B7C34F0010067E7628AD3E6B745A14726356FDB1C9A</vt:lpwstr>
  </property>
</Properties>
</file>